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7AE4" w:rsidRPr="00E94E5F" w:rsidTr="005004F8">
        <w:tc>
          <w:tcPr>
            <w:tcW w:w="9576" w:type="dxa"/>
          </w:tcPr>
          <w:p w:rsidR="005004F8"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جمهورية العراق</w:t>
            </w:r>
          </w:p>
          <w:p w:rsidR="00500E80"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 xml:space="preserve">وزارة </w:t>
            </w:r>
            <w:r w:rsidR="00532E49">
              <w:rPr>
                <w:rFonts w:asciiTheme="majorBidi" w:hAnsiTheme="majorBidi" w:cstheme="majorBidi" w:hint="cs"/>
                <w:b/>
                <w:bCs/>
                <w:color w:val="808080" w:themeColor="background1" w:themeShade="80"/>
                <w:sz w:val="28"/>
                <w:szCs w:val="28"/>
                <w:rtl/>
                <w:lang w:bidi="ar-IQ"/>
              </w:rPr>
              <w:t>ا</w:t>
            </w:r>
            <w:r w:rsidRPr="00E94E5F">
              <w:rPr>
                <w:rFonts w:asciiTheme="majorBidi" w:hAnsiTheme="majorBidi" w:cstheme="majorBidi" w:hint="cs"/>
                <w:b/>
                <w:bCs/>
                <w:color w:val="808080" w:themeColor="background1" w:themeShade="80"/>
                <w:sz w:val="28"/>
                <w:szCs w:val="28"/>
                <w:rtl/>
                <w:lang w:bidi="ar-IQ"/>
              </w:rPr>
              <w:t>لتعليم العالي والبحث العلمي</w:t>
            </w:r>
          </w:p>
          <w:p w:rsidR="00500E80"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جامعة بابل</w:t>
            </w:r>
          </w:p>
        </w:tc>
      </w:tr>
    </w:tbl>
    <w:p w:rsidR="00233E0B" w:rsidRPr="00A93AA1" w:rsidRDefault="00233E0B" w:rsidP="005E30DB">
      <w:pPr>
        <w:rPr>
          <w:rFonts w:asciiTheme="majorBidi" w:hAnsiTheme="majorBidi" w:cstheme="majorBidi"/>
          <w:b/>
          <w:bCs/>
          <w:color w:val="002060"/>
          <w:sz w:val="28"/>
          <w:szCs w:val="28"/>
        </w:rPr>
      </w:pPr>
    </w:p>
    <w:p w:rsidR="00233E0B" w:rsidRPr="00A93AA1" w:rsidRDefault="00FF6848" w:rsidP="00F151DB">
      <w:pPr>
        <w:jc w:val="center"/>
        <w:rPr>
          <w:rFonts w:asciiTheme="majorBidi" w:hAnsiTheme="majorBidi" w:cstheme="majorBidi"/>
          <w:b/>
          <w:bCs/>
          <w:color w:val="002060"/>
          <w:sz w:val="32"/>
          <w:szCs w:val="32"/>
        </w:rPr>
      </w:pPr>
      <w:r w:rsidRPr="00A93AA1">
        <w:rPr>
          <w:rFonts w:asciiTheme="majorBidi" w:hAnsiTheme="majorBidi" w:cstheme="majorBidi"/>
          <w:noProof/>
        </w:rPr>
        <w:drawing>
          <wp:inline distT="0" distB="0" distL="0" distR="0" wp14:anchorId="386B783A" wp14:editId="0DF014C0">
            <wp:extent cx="1248770" cy="929622"/>
            <wp:effectExtent l="0" t="0" r="8890" b="4445"/>
            <wp:docPr id="2" name="Picture 2" descr="ICAREST – Opens its door for submissions"/>
            <wp:cNvGraphicFramePr/>
            <a:graphic xmlns:a="http://schemas.openxmlformats.org/drawingml/2006/main">
              <a:graphicData uri="http://schemas.openxmlformats.org/drawingml/2006/picture">
                <pic:pic xmlns:pic="http://schemas.openxmlformats.org/drawingml/2006/picture">
                  <pic:nvPicPr>
                    <pic:cNvPr id="2" name="Picture 2" descr="ICAREST – Opens its door for submissi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684" cy="933280"/>
                    </a:xfrm>
                    <a:prstGeom prst="rect">
                      <a:avLst/>
                    </a:prstGeom>
                    <a:noFill/>
                    <a:ln>
                      <a:noFill/>
                    </a:ln>
                  </pic:spPr>
                </pic:pic>
              </a:graphicData>
            </a:graphic>
          </wp:inline>
        </w:drawing>
      </w:r>
    </w:p>
    <w:p w:rsidR="00500E80" w:rsidRDefault="00500E80" w:rsidP="00500E80">
      <w:pPr>
        <w:jc w:val="center"/>
        <w:rPr>
          <w:rFonts w:asciiTheme="majorBidi" w:hAnsiTheme="majorBidi" w:cstheme="majorBidi"/>
          <w:b/>
          <w:bCs/>
          <w:color w:val="002060"/>
          <w:sz w:val="32"/>
          <w:szCs w:val="32"/>
          <w:rtl/>
          <w:lang w:bidi="ar-IQ"/>
        </w:rPr>
      </w:pPr>
    </w:p>
    <w:p w:rsidR="00500E80" w:rsidRPr="00B65D0D" w:rsidRDefault="006737C8" w:rsidP="00500E80">
      <w:pPr>
        <w:jc w:val="center"/>
        <w:rPr>
          <w:rFonts w:asciiTheme="majorBidi" w:hAnsiTheme="majorBidi" w:cstheme="majorBidi"/>
          <w:b/>
          <w:bCs/>
          <w:color w:val="002060"/>
          <w:sz w:val="36"/>
          <w:szCs w:val="36"/>
          <w:lang w:bidi="ar-IQ"/>
        </w:rPr>
      </w:pPr>
      <w:r w:rsidRPr="00B65D0D">
        <w:rPr>
          <w:rFonts w:asciiTheme="majorBidi" w:hAnsiTheme="majorBidi" w:cstheme="majorBidi" w:hint="cs"/>
          <w:b/>
          <w:bCs/>
          <w:color w:val="002060"/>
          <w:sz w:val="36"/>
          <w:szCs w:val="36"/>
          <w:rtl/>
          <w:lang w:bidi="ar-IQ"/>
        </w:rPr>
        <w:t xml:space="preserve">رئاسة </w:t>
      </w:r>
      <w:r w:rsidR="00500E80" w:rsidRPr="00B65D0D">
        <w:rPr>
          <w:rFonts w:asciiTheme="majorBidi" w:hAnsiTheme="majorBidi" w:cstheme="majorBidi" w:hint="cs"/>
          <w:b/>
          <w:bCs/>
          <w:color w:val="002060"/>
          <w:sz w:val="36"/>
          <w:szCs w:val="36"/>
          <w:rtl/>
          <w:lang w:bidi="ar-IQ"/>
        </w:rPr>
        <w:t>جامعة بابل</w:t>
      </w:r>
    </w:p>
    <w:p w:rsidR="006E0D5E" w:rsidRDefault="00500E80" w:rsidP="00500E80">
      <w:pPr>
        <w:jc w:val="center"/>
        <w:rPr>
          <w:rFonts w:asciiTheme="majorBidi" w:hAnsiTheme="majorBidi" w:cstheme="majorBidi"/>
          <w:b/>
          <w:bCs/>
          <w:color w:val="002060"/>
          <w:sz w:val="36"/>
          <w:szCs w:val="36"/>
          <w:rtl/>
        </w:rPr>
      </w:pPr>
      <w:r w:rsidRPr="00B65D0D">
        <w:rPr>
          <w:rFonts w:asciiTheme="majorBidi" w:hAnsiTheme="majorBidi" w:cstheme="majorBidi" w:hint="cs"/>
          <w:b/>
          <w:bCs/>
          <w:color w:val="002060"/>
          <w:sz w:val="36"/>
          <w:szCs w:val="36"/>
          <w:rtl/>
        </w:rPr>
        <w:t>سياسات الجامعة الخاصة بأهداف التنمية المستدامة</w:t>
      </w:r>
    </w:p>
    <w:p w:rsidR="005D4DA3" w:rsidRPr="00B65D0D" w:rsidRDefault="006E0D5E" w:rsidP="00500E80">
      <w:pPr>
        <w:jc w:val="center"/>
        <w:rPr>
          <w:rFonts w:asciiTheme="majorBidi" w:hAnsiTheme="majorBidi" w:cstheme="majorBidi"/>
          <w:b/>
          <w:bCs/>
          <w:color w:val="002060"/>
          <w:sz w:val="36"/>
          <w:szCs w:val="36"/>
          <w:rtl/>
        </w:rPr>
      </w:pPr>
      <w:r>
        <w:rPr>
          <w:rFonts w:asciiTheme="majorBidi" w:hAnsiTheme="majorBidi" w:cstheme="majorBidi" w:hint="cs"/>
          <w:b/>
          <w:bCs/>
          <w:color w:val="002060"/>
          <w:sz w:val="36"/>
          <w:szCs w:val="36"/>
          <w:rtl/>
        </w:rPr>
        <w:t>أعداد</w:t>
      </w:r>
      <w:r w:rsidR="00500E80" w:rsidRPr="00B65D0D">
        <w:rPr>
          <w:rFonts w:asciiTheme="majorBidi" w:hAnsiTheme="majorBidi" w:cstheme="majorBidi" w:hint="cs"/>
          <w:b/>
          <w:bCs/>
          <w:color w:val="002060"/>
          <w:sz w:val="36"/>
          <w:szCs w:val="36"/>
          <w:rtl/>
        </w:rPr>
        <w:t xml:space="preserve"> </w:t>
      </w:r>
    </w:p>
    <w:p w:rsidR="006737C8" w:rsidRDefault="00DF61A2" w:rsidP="006E0D5E">
      <w:pPr>
        <w:bidi/>
        <w:jc w:val="center"/>
        <w:rPr>
          <w:rFonts w:asciiTheme="majorBidi" w:hAnsiTheme="majorBidi" w:cstheme="majorBidi"/>
          <w:b/>
          <w:bCs/>
          <w:color w:val="002060"/>
          <w:sz w:val="32"/>
          <w:szCs w:val="32"/>
          <w:rtl/>
          <w:lang w:bidi="ar-IQ"/>
        </w:rPr>
      </w:pPr>
      <w:r>
        <w:rPr>
          <w:rFonts w:asciiTheme="majorBidi" w:hAnsiTheme="majorBidi" w:cstheme="majorBidi" w:hint="cs"/>
          <w:b/>
          <w:bCs/>
          <w:color w:val="002060"/>
          <w:sz w:val="36"/>
          <w:szCs w:val="36"/>
          <w:rtl/>
        </w:rPr>
        <w:t>اللجنة الدائمة لإعداد ومراجعة</w:t>
      </w:r>
      <w:r>
        <w:rPr>
          <w:rFonts w:asciiTheme="majorBidi" w:hAnsiTheme="majorBidi" w:cstheme="majorBidi" w:hint="cs"/>
          <w:b/>
          <w:bCs/>
          <w:color w:val="002060"/>
          <w:sz w:val="36"/>
          <w:szCs w:val="36"/>
          <w:rtl/>
          <w:lang w:bidi="ar-IQ"/>
        </w:rPr>
        <w:t xml:space="preserve"> السياسات</w:t>
      </w:r>
    </w:p>
    <w:p w:rsidR="006737C8" w:rsidRPr="006737C8" w:rsidRDefault="006737C8" w:rsidP="006737C8">
      <w:pPr>
        <w:jc w:val="right"/>
        <w:rPr>
          <w:rFonts w:asciiTheme="majorBidi" w:hAnsiTheme="majorBidi" w:cstheme="majorBidi"/>
          <w:b/>
          <w:bCs/>
          <w:color w:val="002060"/>
          <w:sz w:val="28"/>
          <w:szCs w:val="28"/>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737C8" w:rsidTr="00E94E5F">
        <w:tc>
          <w:tcPr>
            <w:tcW w:w="4788" w:type="dxa"/>
          </w:tcPr>
          <w:p w:rsidR="006737C8" w:rsidRPr="00B65D0D" w:rsidRDefault="006737C8" w:rsidP="00500E80">
            <w:pPr>
              <w:jc w:val="right"/>
              <w:rPr>
                <w:rFonts w:asciiTheme="majorBidi" w:hAnsiTheme="majorBidi" w:cstheme="majorBidi"/>
                <w:b/>
                <w:bCs/>
                <w:color w:val="002060"/>
                <w:sz w:val="28"/>
                <w:szCs w:val="28"/>
                <w:rtl/>
              </w:rPr>
            </w:pPr>
            <w:r w:rsidRPr="00B65D0D">
              <w:rPr>
                <w:rFonts w:asciiTheme="majorBidi" w:hAnsiTheme="majorBidi" w:cstheme="majorBidi" w:hint="cs"/>
                <w:b/>
                <w:bCs/>
                <w:color w:val="002060"/>
                <w:sz w:val="28"/>
                <w:szCs w:val="28"/>
                <w:rtl/>
              </w:rPr>
              <w:t>اعضاء اللجنة:</w:t>
            </w: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500E80" w:rsidTr="00E94E5F">
        <w:tc>
          <w:tcPr>
            <w:tcW w:w="4788" w:type="dxa"/>
          </w:tcPr>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1:</w:t>
            </w:r>
            <w:r w:rsidR="00E94E5F" w:rsidRPr="00B65D0D">
              <w:rPr>
                <w:rFonts w:asciiTheme="majorBidi" w:hAnsiTheme="majorBidi" w:cstheme="majorBidi" w:hint="cs"/>
                <w:color w:val="002060"/>
                <w:sz w:val="28"/>
                <w:szCs w:val="28"/>
                <w:rtl/>
              </w:rPr>
              <w:t xml:space="preserve"> أ.</w:t>
            </w:r>
            <w:r w:rsidR="00CD4253" w:rsidRPr="00B65D0D">
              <w:rPr>
                <w:rFonts w:asciiTheme="majorBidi" w:hAnsiTheme="majorBidi" w:cstheme="majorBidi" w:hint="cs"/>
                <w:color w:val="002060"/>
                <w:sz w:val="28"/>
                <w:szCs w:val="28"/>
                <w:rtl/>
              </w:rPr>
              <w:t xml:space="preserve"> </w:t>
            </w:r>
            <w:r w:rsidR="00E94E5F" w:rsidRPr="00B65D0D">
              <w:rPr>
                <w:rFonts w:asciiTheme="majorBidi" w:hAnsiTheme="majorBidi" w:cstheme="majorBidi" w:hint="cs"/>
                <w:color w:val="002060"/>
                <w:sz w:val="28"/>
                <w:szCs w:val="28"/>
                <w:rtl/>
              </w:rPr>
              <w:t xml:space="preserve">د. عباس نوري </w:t>
            </w:r>
            <w:r w:rsidR="00797923" w:rsidRPr="00B65D0D">
              <w:rPr>
                <w:rFonts w:asciiTheme="majorBidi" w:hAnsiTheme="majorBidi" w:cstheme="majorBidi" w:hint="cs"/>
                <w:color w:val="002060"/>
                <w:sz w:val="28"/>
                <w:szCs w:val="28"/>
                <w:rtl/>
              </w:rPr>
              <w:t>خضير</w:t>
            </w:r>
            <w:r w:rsidR="00CD4253" w:rsidRPr="00B65D0D">
              <w:rPr>
                <w:rFonts w:asciiTheme="majorBidi" w:hAnsiTheme="majorBidi" w:cstheme="majorBidi" w:hint="cs"/>
                <w:color w:val="002060"/>
                <w:sz w:val="28"/>
                <w:szCs w:val="28"/>
                <w:rtl/>
              </w:rPr>
              <w:t xml:space="preserve"> </w:t>
            </w:r>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2:</w:t>
            </w:r>
            <w:r w:rsidR="00CD4253" w:rsidRPr="00B65D0D">
              <w:rPr>
                <w:rFonts w:asciiTheme="majorBidi" w:hAnsiTheme="majorBidi" w:cstheme="majorBidi" w:hint="cs"/>
                <w:color w:val="002060"/>
                <w:sz w:val="28"/>
                <w:szCs w:val="28"/>
                <w:rtl/>
              </w:rPr>
              <w:t xml:space="preserve"> أ. د. أسماعيل </w:t>
            </w:r>
            <w:proofErr w:type="spellStart"/>
            <w:r w:rsidR="00CD4253" w:rsidRPr="00B65D0D">
              <w:rPr>
                <w:rFonts w:asciiTheme="majorBidi" w:hAnsiTheme="majorBidi" w:cstheme="majorBidi" w:hint="cs"/>
                <w:color w:val="002060"/>
                <w:sz w:val="28"/>
                <w:szCs w:val="28"/>
                <w:rtl/>
              </w:rPr>
              <w:t>صعصاع</w:t>
            </w:r>
            <w:proofErr w:type="spellEnd"/>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3:</w:t>
            </w:r>
            <w:r w:rsidR="006F7484">
              <w:rPr>
                <w:rFonts w:asciiTheme="majorBidi" w:hAnsiTheme="majorBidi" w:cstheme="majorBidi" w:hint="cs"/>
                <w:color w:val="002060"/>
                <w:sz w:val="28"/>
                <w:szCs w:val="28"/>
                <w:rtl/>
              </w:rPr>
              <w:t xml:space="preserve"> أ .د. فالح حسن </w:t>
            </w:r>
            <w:proofErr w:type="spellStart"/>
            <w:r w:rsidR="006F7484">
              <w:rPr>
                <w:rFonts w:asciiTheme="majorBidi" w:hAnsiTheme="majorBidi" w:cstheme="majorBidi" w:hint="cs"/>
                <w:color w:val="002060"/>
                <w:sz w:val="28"/>
                <w:szCs w:val="28"/>
                <w:rtl/>
              </w:rPr>
              <w:t>كاطع</w:t>
            </w:r>
            <w:proofErr w:type="spellEnd"/>
            <w:r w:rsidR="006F7484">
              <w:rPr>
                <w:rFonts w:asciiTheme="majorBidi" w:hAnsiTheme="majorBidi" w:cstheme="majorBidi" w:hint="cs"/>
                <w:color w:val="002060"/>
                <w:sz w:val="28"/>
                <w:szCs w:val="28"/>
                <w:rtl/>
              </w:rPr>
              <w:t xml:space="preserve"> </w:t>
            </w:r>
          </w:p>
          <w:p w:rsidR="00500E80" w:rsidRPr="00B65D0D" w:rsidRDefault="00500E80" w:rsidP="00500E80">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rPr>
              <w:t>العضو 4:</w:t>
            </w:r>
            <w:r w:rsidR="00E94E5F" w:rsidRPr="00B65D0D">
              <w:rPr>
                <w:rFonts w:asciiTheme="majorBidi" w:hAnsiTheme="majorBidi" w:cstheme="majorBidi" w:hint="cs"/>
                <w:color w:val="002060"/>
                <w:sz w:val="28"/>
                <w:szCs w:val="28"/>
                <w:rtl/>
                <w:lang w:bidi="ar-IQ"/>
              </w:rPr>
              <w:t xml:space="preserve"> أ. د. أياد محمد جبر</w:t>
            </w:r>
          </w:p>
          <w:p w:rsidR="002A4DCA" w:rsidRPr="00B65D0D" w:rsidRDefault="002A4DCA" w:rsidP="002A4DCA">
            <w:pPr>
              <w:bidi/>
              <w:rPr>
                <w:rFonts w:asciiTheme="majorBidi" w:hAnsiTheme="majorBidi" w:cstheme="majorBidi"/>
                <w:color w:val="002060"/>
                <w:sz w:val="28"/>
                <w:szCs w:val="28"/>
                <w:rtl/>
              </w:rPr>
            </w:pPr>
          </w:p>
        </w:tc>
        <w:tc>
          <w:tcPr>
            <w:tcW w:w="4788" w:type="dxa"/>
          </w:tcPr>
          <w:p w:rsidR="00500E80" w:rsidRPr="00B65D0D" w:rsidRDefault="006737C8" w:rsidP="00CD4253">
            <w:pPr>
              <w:bidi/>
              <w:rPr>
                <w:rFonts w:asciiTheme="majorBidi" w:hAnsiTheme="majorBidi" w:cstheme="majorBidi"/>
                <w:color w:val="002060"/>
                <w:sz w:val="28"/>
                <w:szCs w:val="28"/>
                <w:vertAlign w:val="subscript"/>
                <w:rtl/>
                <w:lang w:bidi="ar-IQ"/>
              </w:rPr>
            </w:pPr>
            <w:r w:rsidRPr="00B65D0D">
              <w:rPr>
                <w:rFonts w:asciiTheme="majorBidi" w:hAnsiTheme="majorBidi" w:cstheme="majorBidi" w:hint="cs"/>
                <w:color w:val="002060"/>
                <w:sz w:val="28"/>
                <w:szCs w:val="28"/>
                <w:rtl/>
                <w:lang w:bidi="ar-IQ"/>
              </w:rPr>
              <w:t>العضو 5</w:t>
            </w:r>
            <w:r w:rsidR="00E94328">
              <w:rPr>
                <w:rFonts w:asciiTheme="majorBidi" w:hAnsiTheme="majorBidi" w:cstheme="majorBidi" w:hint="cs"/>
                <w:color w:val="002060"/>
                <w:sz w:val="28"/>
                <w:szCs w:val="28"/>
                <w:rtl/>
                <w:lang w:bidi="ar-IQ"/>
              </w:rPr>
              <w:t>: أ. د. زين</w:t>
            </w:r>
            <w:r w:rsidR="00CD4253" w:rsidRPr="00B65D0D">
              <w:rPr>
                <w:rFonts w:asciiTheme="majorBidi" w:hAnsiTheme="majorBidi" w:cstheme="majorBidi" w:hint="cs"/>
                <w:color w:val="002060"/>
                <w:sz w:val="28"/>
                <w:szCs w:val="28"/>
                <w:rtl/>
                <w:lang w:bidi="ar-IQ"/>
              </w:rPr>
              <w:t>ب عبد الرزاق عبود</w:t>
            </w:r>
          </w:p>
          <w:p w:rsidR="006737C8" w:rsidRPr="00B65D0D" w:rsidRDefault="006737C8" w:rsidP="00CD425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6:</w:t>
            </w:r>
            <w:r w:rsidR="00CD4253" w:rsidRPr="00B65D0D">
              <w:rPr>
                <w:rFonts w:asciiTheme="majorBidi" w:hAnsiTheme="majorBidi" w:cstheme="majorBidi" w:hint="cs"/>
                <w:color w:val="002060"/>
                <w:sz w:val="28"/>
                <w:szCs w:val="28"/>
                <w:rtl/>
                <w:lang w:bidi="ar-IQ"/>
              </w:rPr>
              <w:t xml:space="preserve"> أ.م. د. هلال عبد الحسين عبود </w:t>
            </w:r>
            <w:proofErr w:type="spellStart"/>
            <w:r w:rsidR="00CD4253" w:rsidRPr="00B65D0D">
              <w:rPr>
                <w:rFonts w:asciiTheme="majorBidi" w:hAnsiTheme="majorBidi" w:cstheme="majorBidi" w:hint="cs"/>
                <w:color w:val="002060"/>
                <w:sz w:val="28"/>
                <w:szCs w:val="28"/>
                <w:rtl/>
                <w:lang w:bidi="ar-IQ"/>
              </w:rPr>
              <w:t>الليباوي</w:t>
            </w:r>
            <w:proofErr w:type="spellEnd"/>
          </w:p>
          <w:p w:rsidR="006737C8" w:rsidRPr="00B65D0D" w:rsidRDefault="006737C8" w:rsidP="0079792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7:</w:t>
            </w:r>
            <w:r w:rsidR="00E94E5F" w:rsidRPr="00B65D0D">
              <w:rPr>
                <w:rFonts w:asciiTheme="majorBidi" w:hAnsiTheme="majorBidi" w:cstheme="majorBidi" w:hint="cs"/>
                <w:color w:val="002060"/>
                <w:sz w:val="28"/>
                <w:szCs w:val="28"/>
                <w:rtl/>
                <w:lang w:bidi="ar-IQ"/>
              </w:rPr>
              <w:t xml:space="preserve"> م. د. بشرى </w:t>
            </w:r>
            <w:r w:rsidR="00797923" w:rsidRPr="00B65D0D">
              <w:rPr>
                <w:rFonts w:asciiTheme="majorBidi" w:hAnsiTheme="majorBidi" w:cstheme="majorBidi" w:hint="cs"/>
                <w:color w:val="002060"/>
                <w:sz w:val="28"/>
                <w:szCs w:val="28"/>
                <w:rtl/>
                <w:lang w:bidi="ar-IQ"/>
              </w:rPr>
              <w:t xml:space="preserve">محمد كاظم </w:t>
            </w:r>
            <w:r w:rsidR="00E94E5F" w:rsidRPr="00B65D0D">
              <w:rPr>
                <w:rFonts w:asciiTheme="majorBidi" w:hAnsiTheme="majorBidi" w:cstheme="majorBidi" w:hint="cs"/>
                <w:color w:val="002060"/>
                <w:sz w:val="28"/>
                <w:szCs w:val="28"/>
                <w:rtl/>
                <w:lang w:bidi="ar-IQ"/>
              </w:rPr>
              <w:t>المطيري</w:t>
            </w:r>
          </w:p>
          <w:p w:rsidR="006737C8" w:rsidRPr="00B65D0D" w:rsidRDefault="006737C8" w:rsidP="002A4DCA">
            <w:pPr>
              <w:bidi/>
              <w:rPr>
                <w:rFonts w:asciiTheme="majorBidi" w:hAnsiTheme="majorBidi" w:cstheme="majorBidi"/>
                <w:color w:val="002060"/>
                <w:sz w:val="28"/>
                <w:szCs w:val="28"/>
                <w:rtl/>
                <w:lang w:bidi="ar-IQ"/>
              </w:rPr>
            </w:pPr>
          </w:p>
        </w:tc>
      </w:tr>
      <w:tr w:rsidR="006737C8" w:rsidTr="00E94E5F">
        <w:tc>
          <w:tcPr>
            <w:tcW w:w="4788" w:type="dxa"/>
          </w:tcPr>
          <w:p w:rsidR="002A4DCA" w:rsidRPr="00B65D0D" w:rsidRDefault="002A4DCA" w:rsidP="002A4DCA">
            <w:pPr>
              <w:jc w:val="right"/>
              <w:rPr>
                <w:rFonts w:asciiTheme="majorBidi" w:hAnsiTheme="majorBidi" w:cstheme="majorBidi"/>
                <w:color w:val="002060"/>
                <w:sz w:val="28"/>
                <w:szCs w:val="28"/>
                <w:rtl/>
              </w:rPr>
            </w:pPr>
            <w:r w:rsidRPr="00B65D0D">
              <w:rPr>
                <w:rFonts w:asciiTheme="majorBidi" w:hAnsiTheme="majorBidi" w:cstheme="majorBidi" w:hint="cs"/>
                <w:b/>
                <w:bCs/>
                <w:color w:val="002060"/>
                <w:sz w:val="28"/>
                <w:szCs w:val="28"/>
                <w:rtl/>
              </w:rPr>
              <w:t>رئيس اللجنة</w:t>
            </w:r>
            <w:r w:rsidRPr="006F7484">
              <w:rPr>
                <w:rFonts w:asciiTheme="majorBidi" w:hAnsiTheme="majorBidi" w:cstheme="majorBidi" w:hint="cs"/>
                <w:b/>
                <w:bCs/>
                <w:color w:val="002060"/>
                <w:sz w:val="28"/>
                <w:szCs w:val="28"/>
                <w:rtl/>
              </w:rPr>
              <w:t>:</w:t>
            </w:r>
            <w:r w:rsidRPr="00B65D0D">
              <w:rPr>
                <w:rFonts w:asciiTheme="majorBidi" w:hAnsiTheme="majorBidi" w:cstheme="majorBidi" w:hint="cs"/>
                <w:color w:val="002060"/>
                <w:sz w:val="28"/>
                <w:szCs w:val="28"/>
                <w:rtl/>
              </w:rPr>
              <w:t xml:space="preserve"> أ. د. قحطان هادي الجبوري  </w:t>
            </w:r>
          </w:p>
          <w:p w:rsidR="00E94E5F" w:rsidRPr="00B65D0D" w:rsidRDefault="00E94E5F" w:rsidP="00E94E5F">
            <w:pPr>
              <w:jc w:val="right"/>
              <w:rPr>
                <w:rFonts w:asciiTheme="majorBidi" w:hAnsiTheme="majorBidi" w:cstheme="majorBidi"/>
                <w:color w:val="002060"/>
                <w:sz w:val="28"/>
                <w:szCs w:val="28"/>
                <w:rtl/>
              </w:rPr>
            </w:pP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E94E5F" w:rsidTr="00E94E5F">
        <w:tc>
          <w:tcPr>
            <w:tcW w:w="4788" w:type="dxa"/>
          </w:tcPr>
          <w:p w:rsidR="00E94E5F" w:rsidRDefault="00E94E5F" w:rsidP="00500E80">
            <w:pPr>
              <w:jc w:val="right"/>
              <w:rPr>
                <w:rFonts w:asciiTheme="majorBidi" w:hAnsiTheme="majorBidi" w:cstheme="majorBidi"/>
                <w:color w:val="4A442A" w:themeColor="background2" w:themeShade="40"/>
                <w:sz w:val="24"/>
                <w:szCs w:val="24"/>
                <w:rtl/>
              </w:rPr>
            </w:pPr>
          </w:p>
        </w:tc>
        <w:tc>
          <w:tcPr>
            <w:tcW w:w="4788" w:type="dxa"/>
          </w:tcPr>
          <w:p w:rsidR="00E94E5F" w:rsidRPr="006737C8" w:rsidRDefault="00E94E5F" w:rsidP="006737C8">
            <w:pPr>
              <w:bidi/>
              <w:rPr>
                <w:rFonts w:asciiTheme="majorBidi" w:hAnsiTheme="majorBidi" w:cstheme="majorBidi"/>
                <w:color w:val="4A442A" w:themeColor="background2" w:themeShade="40"/>
                <w:rtl/>
                <w:lang w:bidi="ar-IQ"/>
              </w:rPr>
            </w:pPr>
          </w:p>
        </w:tc>
      </w:tr>
    </w:tbl>
    <w:p w:rsidR="005D4DA3" w:rsidRPr="00A93AA1" w:rsidRDefault="005D4DA3" w:rsidP="00500E80">
      <w:pPr>
        <w:bidi/>
        <w:rPr>
          <w:rFonts w:asciiTheme="majorBidi" w:hAnsiTheme="majorBidi" w:cstheme="majorBidi"/>
          <w:color w:val="002060"/>
        </w:rPr>
      </w:pPr>
    </w:p>
    <w:p w:rsidR="00451BE8" w:rsidRPr="006737C8" w:rsidRDefault="00451BE8" w:rsidP="006737C8">
      <w:pPr>
        <w:jc w:val="right"/>
        <w:rPr>
          <w:rFonts w:asciiTheme="majorBidi" w:hAnsiTheme="majorBidi" w:cstheme="majorBidi"/>
          <w:color w:val="76923C" w:themeColor="accent3" w:themeShade="BF"/>
          <w:sz w:val="24"/>
          <w:szCs w:val="24"/>
          <w:rtl/>
          <w:lang w:bidi="ar-IQ"/>
        </w:rPr>
      </w:pPr>
    </w:p>
    <w:p w:rsidR="00F151DB" w:rsidRDefault="00F151DB" w:rsidP="00451773">
      <w:pPr>
        <w:tabs>
          <w:tab w:val="left" w:pos="7160"/>
        </w:tabs>
        <w:rPr>
          <w:rFonts w:asciiTheme="majorBidi" w:hAnsiTheme="majorBidi" w:cstheme="majorBid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268"/>
      </w:tblGrid>
      <w:tr w:rsidR="005004F8" w:rsidRPr="004F7AE4" w:rsidTr="002A4DCA">
        <w:trPr>
          <w:trHeight w:val="414"/>
        </w:trPr>
        <w:tc>
          <w:tcPr>
            <w:tcW w:w="9576" w:type="dxa"/>
            <w:gridSpan w:val="2"/>
          </w:tcPr>
          <w:p w:rsidR="006737C8" w:rsidRPr="00B65D0D" w:rsidRDefault="00E94E5F" w:rsidP="00451773">
            <w:pPr>
              <w:bidi/>
              <w:rPr>
                <w:rFonts w:asciiTheme="majorBidi" w:hAnsiTheme="majorBidi" w:cs="Times New Roman"/>
                <w:color w:val="404040" w:themeColor="text1" w:themeTint="BF"/>
              </w:rPr>
            </w:pPr>
            <w:r w:rsidRPr="00B65D0D">
              <w:rPr>
                <w:rFonts w:asciiTheme="majorBidi" w:hAnsiTheme="majorBidi" w:cs="Times New Roman"/>
                <w:color w:val="404040" w:themeColor="text1" w:themeTint="BF"/>
              </w:rPr>
              <w:t>©</w:t>
            </w:r>
            <w:r w:rsidR="00451773" w:rsidRPr="00B65D0D">
              <w:rPr>
                <w:rFonts w:asciiTheme="majorBidi" w:hAnsiTheme="majorBidi" w:cs="Times New Roman"/>
                <w:color w:val="404040" w:themeColor="text1" w:themeTint="BF"/>
                <w:rtl/>
              </w:rPr>
              <w:t>جامعة بابل</w:t>
            </w:r>
            <w:r w:rsidR="00451773" w:rsidRPr="00B65D0D">
              <w:rPr>
                <w:rFonts w:asciiTheme="majorBidi" w:hAnsiTheme="majorBidi" w:cs="Times New Roman" w:hint="cs"/>
                <w:color w:val="404040" w:themeColor="text1" w:themeTint="BF"/>
                <w:rtl/>
              </w:rPr>
              <w:t>-الرئاسة-</w:t>
            </w:r>
            <w:r w:rsidR="00451773" w:rsidRPr="00B65D0D">
              <w:rPr>
                <w:rFonts w:asciiTheme="majorBidi" w:hAnsiTheme="majorBidi" w:cs="Times New Roman"/>
                <w:color w:val="404040" w:themeColor="text1" w:themeTint="BF"/>
                <w:rtl/>
              </w:rPr>
              <w:t xml:space="preserve"> وحدة تصنيف الجامعات</w:t>
            </w:r>
          </w:p>
          <w:p w:rsidR="006737C8" w:rsidRPr="00B65D0D" w:rsidRDefault="00E94E5F" w:rsidP="006737C8">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جميع</w:t>
            </w:r>
            <w:r w:rsidR="006737C8" w:rsidRPr="00B65D0D">
              <w:rPr>
                <w:rFonts w:asciiTheme="majorBidi" w:hAnsiTheme="majorBidi" w:cs="Times New Roman"/>
                <w:color w:val="404040" w:themeColor="text1" w:themeTint="BF"/>
                <w:rtl/>
              </w:rPr>
              <w:t xml:space="preserve"> الحقوق محفوظة</w:t>
            </w:r>
          </w:p>
          <w:p w:rsidR="006737C8" w:rsidRPr="00B65D0D" w:rsidRDefault="00E94E5F" w:rsidP="00E94E5F">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ايلول</w:t>
            </w:r>
            <w:r w:rsidR="006737C8" w:rsidRPr="00B65D0D">
              <w:rPr>
                <w:rFonts w:asciiTheme="majorBidi" w:hAnsiTheme="majorBidi" w:cs="Times New Roman"/>
                <w:color w:val="404040" w:themeColor="text1" w:themeTint="BF"/>
                <w:rtl/>
              </w:rPr>
              <w:t xml:space="preserve"> 2021</w:t>
            </w:r>
          </w:p>
          <w:p w:rsidR="006737C8" w:rsidRDefault="00E71300" w:rsidP="006737C8">
            <w:pPr>
              <w:jc w:val="right"/>
              <w:rPr>
                <w:rtl/>
              </w:rPr>
            </w:pPr>
            <w:hyperlink r:id="rId9" w:history="1">
              <w:r w:rsidR="006737C8" w:rsidRPr="005F0B6A">
                <w:rPr>
                  <w:rStyle w:val="Hyperlink"/>
                  <w:rFonts w:asciiTheme="majorBidi" w:hAnsiTheme="majorBidi" w:cstheme="majorBidi"/>
                  <w:sz w:val="20"/>
                  <w:szCs w:val="20"/>
                </w:rPr>
                <w:t>http://www.uobabylon.edu.iq/</w:t>
              </w:r>
            </w:hyperlink>
          </w:p>
          <w:p w:rsidR="00F76586" w:rsidRPr="005F0B6A" w:rsidRDefault="00E71300" w:rsidP="006737C8">
            <w:pPr>
              <w:jc w:val="right"/>
              <w:rPr>
                <w:rFonts w:asciiTheme="majorBidi" w:hAnsiTheme="majorBidi" w:cstheme="majorBidi"/>
                <w:color w:val="002060"/>
                <w:sz w:val="20"/>
                <w:szCs w:val="20"/>
              </w:rPr>
            </w:pPr>
            <w:hyperlink r:id="rId10" w:history="1">
              <w:r w:rsidR="00F76586" w:rsidRPr="005F0B6A">
                <w:rPr>
                  <w:rStyle w:val="Hyperlink"/>
                  <w:rFonts w:asciiTheme="majorBidi" w:hAnsiTheme="majorBidi" w:cstheme="majorBidi"/>
                  <w:sz w:val="20"/>
                  <w:szCs w:val="20"/>
                </w:rPr>
                <w:t>http://sustainability.uobabylon.edu.iq/</w:t>
              </w:r>
            </w:hyperlink>
          </w:p>
          <w:p w:rsidR="005004F8" w:rsidRPr="004F7AE4" w:rsidRDefault="005004F8" w:rsidP="00F76586">
            <w:pPr>
              <w:rPr>
                <w:color w:val="002060"/>
                <w:sz w:val="20"/>
                <w:szCs w:val="20"/>
                <w:rtl/>
                <w:lang w:bidi="ar-IQ"/>
              </w:rPr>
            </w:pP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autoSpaceDE w:val="0"/>
              <w:autoSpaceDN w:val="0"/>
              <w:bidi/>
              <w:adjustRightInd w:val="0"/>
              <w:rPr>
                <w:rFonts w:asciiTheme="majorBidi" w:hAnsiTheme="majorBidi" w:cstheme="majorBidi"/>
                <w:sz w:val="28"/>
                <w:szCs w:val="28"/>
                <w:rtl/>
                <w:lang w:bidi="ar-IQ"/>
              </w:rPr>
            </w:pPr>
            <w:r w:rsidRPr="00101A5E">
              <w:rPr>
                <w:rFonts w:asciiTheme="majorBidi" w:hAnsiTheme="majorBidi" w:cstheme="majorBidi"/>
                <w:sz w:val="28"/>
                <w:szCs w:val="28"/>
                <w:lang w:bidi="ar-IQ"/>
              </w:rPr>
              <w:lastRenderedPageBreak/>
              <w:t>UoBPP-18</w:t>
            </w: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رقم السياسة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autoSpaceDE w:val="0"/>
              <w:autoSpaceDN w:val="0"/>
              <w:bidi/>
              <w:adjustRightInd w:val="0"/>
              <w:rPr>
                <w:rFonts w:asciiTheme="majorBidi" w:hAnsiTheme="majorBidi" w:cstheme="majorBidi"/>
                <w:sz w:val="28"/>
                <w:szCs w:val="28"/>
                <w:rtl/>
                <w:lang w:bidi="ar-IQ"/>
              </w:rPr>
            </w:pPr>
            <w:r w:rsidRPr="00101A5E">
              <w:rPr>
                <w:rFonts w:asciiTheme="majorBidi" w:hAnsiTheme="majorBidi" w:cstheme="majorBidi"/>
                <w:sz w:val="28"/>
                <w:szCs w:val="28"/>
                <w:lang w:bidi="ar-IQ"/>
              </w:rPr>
              <w:t xml:space="preserve"> </w:t>
            </w:r>
            <w:r w:rsidRPr="00101A5E">
              <w:rPr>
                <w:rFonts w:asciiTheme="majorBidi" w:hAnsiTheme="majorBidi" w:cstheme="majorBidi"/>
                <w:sz w:val="28"/>
                <w:szCs w:val="28"/>
                <w:rtl/>
                <w:lang w:bidi="ar-IQ"/>
              </w:rPr>
              <w:t>أضف تاريخًا مستقبليًا عندما تدخل السياسة حيز التنفيذ بهذا التنسيق: شهر /يوم / سنة</w:t>
            </w:r>
            <w:r w:rsidRPr="00101A5E">
              <w:rPr>
                <w:rFonts w:asciiTheme="majorBidi" w:hAnsiTheme="majorBidi" w:cstheme="majorBidi"/>
                <w:sz w:val="28"/>
                <w:szCs w:val="28"/>
                <w:lang w:bidi="ar-IQ"/>
              </w:rPr>
              <w:t xml:space="preserve"> </w:t>
            </w: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تاريخ النفاذ او الصلاحية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autoSpaceDE w:val="0"/>
              <w:autoSpaceDN w:val="0"/>
              <w:bidi/>
              <w:adjustRightInd w:val="0"/>
              <w:rPr>
                <w:rFonts w:asciiTheme="majorBidi" w:hAnsiTheme="majorBidi" w:cstheme="majorBidi"/>
                <w:sz w:val="28"/>
                <w:szCs w:val="28"/>
                <w:lang w:bidi="ar-IQ"/>
              </w:rPr>
            </w:pPr>
            <w:r w:rsidRPr="00101A5E">
              <w:rPr>
                <w:rFonts w:asciiTheme="majorBidi" w:hAnsiTheme="majorBidi" w:cstheme="majorBidi"/>
                <w:sz w:val="28"/>
                <w:szCs w:val="28"/>
                <w:lang w:bidi="ar-IQ"/>
              </w:rPr>
              <w:t>30/10/2021</w:t>
            </w: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تاريخ المصادقة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Default="004C79ED" w:rsidP="00292B6A">
            <w:pPr>
              <w:autoSpaceDE w:val="0"/>
              <w:autoSpaceDN w:val="0"/>
              <w:bidi/>
              <w:adjustRightInd w:val="0"/>
              <w:rPr>
                <w:rFonts w:asciiTheme="majorBidi" w:hAnsiTheme="majorBidi" w:cs="Times New Roman" w:hint="cs"/>
                <w:sz w:val="28"/>
                <w:szCs w:val="28"/>
                <w:rtl/>
                <w:lang w:bidi="ar-IQ"/>
              </w:rPr>
            </w:pPr>
            <w:r w:rsidRPr="00101A5E">
              <w:rPr>
                <w:rFonts w:asciiTheme="majorBidi" w:hAnsiTheme="majorBidi" w:cstheme="majorBidi"/>
                <w:sz w:val="28"/>
                <w:szCs w:val="28"/>
                <w:lang w:bidi="ar-IQ"/>
              </w:rPr>
              <w:t>(</w:t>
            </w:r>
            <w:r w:rsidR="000F1D9A" w:rsidRPr="000F1D9A">
              <w:rPr>
                <w:rFonts w:asciiTheme="majorBidi" w:hAnsiTheme="majorBidi" w:cstheme="majorBidi"/>
                <w:sz w:val="28"/>
                <w:szCs w:val="28"/>
                <w:lang w:bidi="ar-IQ"/>
              </w:rPr>
              <w:t>https://iso.uobabylon.edu.iq/download/SCAN0005.PDF</w:t>
            </w:r>
            <w:r w:rsidR="000F1D9A" w:rsidRPr="000F1D9A">
              <w:rPr>
                <w:rFonts w:asciiTheme="majorBidi" w:hAnsiTheme="majorBidi" w:cs="Times New Roman"/>
                <w:sz w:val="28"/>
                <w:szCs w:val="28"/>
                <w:rtl/>
                <w:lang w:bidi="ar-IQ"/>
              </w:rPr>
              <w:t xml:space="preserve"> </w:t>
            </w:r>
          </w:p>
          <w:p w:rsidR="000F1D9A" w:rsidRPr="00101A5E" w:rsidRDefault="000F1D9A" w:rsidP="000F1D9A">
            <w:pPr>
              <w:autoSpaceDE w:val="0"/>
              <w:autoSpaceDN w:val="0"/>
              <w:bidi/>
              <w:adjustRightInd w:val="0"/>
              <w:rPr>
                <w:rFonts w:asciiTheme="majorBidi" w:hAnsiTheme="majorBidi" w:cstheme="majorBidi"/>
                <w:sz w:val="28"/>
                <w:szCs w:val="28"/>
                <w:rtl/>
                <w:lang w:bidi="ar-IQ"/>
              </w:rPr>
            </w:pPr>
            <w:r>
              <w:rPr>
                <w:rFonts w:asciiTheme="majorBidi" w:hAnsiTheme="majorBidi" w:cs="Times New Roman" w:hint="cs"/>
                <w:sz w:val="28"/>
                <w:szCs w:val="28"/>
                <w:rtl/>
                <w:lang w:bidi="ar-IQ"/>
              </w:rPr>
              <w:t>تاريخ التدقيق والمراجعة في اكتوبر 2021.</w:t>
            </w:r>
            <w:bookmarkStart w:id="0" w:name="_GoBack"/>
            <w:bookmarkEnd w:id="0"/>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تاريخ المراجعة (التنقيح</w:t>
            </w:r>
            <w:r w:rsidRPr="00101A5E">
              <w:rPr>
                <w:rFonts w:asciiTheme="majorBidi" w:hAnsiTheme="majorBidi" w:cstheme="majorBidi"/>
                <w:b/>
                <w:bCs/>
                <w:color w:val="002060"/>
                <w:sz w:val="28"/>
                <w:szCs w:val="28"/>
              </w:rPr>
              <w:t>)</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jc w:val="right"/>
              <w:rPr>
                <w:rFonts w:asciiTheme="majorBidi" w:hAnsiTheme="majorBidi" w:cstheme="majorBidi"/>
                <w:sz w:val="28"/>
                <w:szCs w:val="28"/>
                <w:lang w:bidi="ar-IQ"/>
              </w:rPr>
            </w:pPr>
            <w:r w:rsidRPr="00101A5E">
              <w:rPr>
                <w:rFonts w:asciiTheme="majorBidi" w:hAnsiTheme="majorBidi" w:cstheme="majorBidi"/>
                <w:sz w:val="28"/>
                <w:szCs w:val="28"/>
                <w:rtl/>
              </w:rPr>
              <w:t>تعزيز آداب توريد الأغذية والامدادات والاعانات حسب توصيات</w:t>
            </w:r>
            <w:r w:rsidRPr="00101A5E">
              <w:rPr>
                <w:rFonts w:asciiTheme="majorBidi" w:hAnsiTheme="majorBidi" w:cstheme="majorBidi"/>
                <w:sz w:val="28"/>
                <w:szCs w:val="28"/>
                <w:rtl/>
                <w:lang w:bidi="ar-IQ"/>
              </w:rPr>
              <w:t xml:space="preserve"> </w:t>
            </w:r>
            <w:r w:rsidRPr="00101A5E">
              <w:rPr>
                <w:rFonts w:asciiTheme="majorBidi" w:hAnsiTheme="majorBidi" w:cstheme="majorBidi"/>
                <w:sz w:val="28"/>
                <w:szCs w:val="28"/>
                <w:rtl/>
              </w:rPr>
              <w:t xml:space="preserve">الأمم المتحدة الإنمائي لأخلاقيات التوريد المستدام </w:t>
            </w: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الغرض من السياسة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4C79ED">
            <w:pPr>
              <w:pStyle w:val="a6"/>
              <w:numPr>
                <w:ilvl w:val="0"/>
                <w:numId w:val="13"/>
              </w:numPr>
              <w:tabs>
                <w:tab w:val="left" w:pos="8997"/>
              </w:tabs>
              <w:bidi/>
              <w:rPr>
                <w:rFonts w:asciiTheme="majorBidi" w:hAnsiTheme="majorBidi" w:cstheme="majorBidi"/>
                <w:sz w:val="28"/>
                <w:szCs w:val="28"/>
                <w:shd w:val="clear" w:color="auto" w:fill="FFFFFF"/>
                <w:rtl/>
                <w:lang w:bidi="ar-IQ"/>
              </w:rPr>
            </w:pPr>
            <w:r w:rsidRPr="00101A5E">
              <w:rPr>
                <w:rFonts w:asciiTheme="majorBidi" w:hAnsiTheme="majorBidi" w:cstheme="majorBidi"/>
                <w:sz w:val="28"/>
                <w:szCs w:val="28"/>
                <w:shd w:val="clear" w:color="auto" w:fill="FFFFFF"/>
                <w:rtl/>
                <w:lang w:bidi="ar-IQ"/>
              </w:rPr>
              <w:t>المادة (1) من القانون العراقي لحماية المستهلك لسنة 2010 المعدل.</w:t>
            </w:r>
          </w:p>
          <w:p w:rsidR="004C79ED" w:rsidRPr="00101A5E" w:rsidRDefault="004C79ED" w:rsidP="004C79ED">
            <w:pPr>
              <w:pStyle w:val="a6"/>
              <w:numPr>
                <w:ilvl w:val="0"/>
                <w:numId w:val="13"/>
              </w:numPr>
              <w:tabs>
                <w:tab w:val="left" w:pos="8997"/>
              </w:tabs>
              <w:bidi/>
              <w:rPr>
                <w:rFonts w:asciiTheme="majorBidi" w:hAnsiTheme="majorBidi" w:cstheme="majorBidi"/>
                <w:sz w:val="28"/>
                <w:szCs w:val="28"/>
                <w:shd w:val="clear" w:color="auto" w:fill="FFFFFF"/>
                <w:lang w:bidi="ar-IQ"/>
              </w:rPr>
            </w:pPr>
            <w:r w:rsidRPr="00101A5E">
              <w:rPr>
                <w:rFonts w:asciiTheme="majorBidi" w:hAnsiTheme="majorBidi" w:cstheme="majorBidi"/>
                <w:sz w:val="28"/>
                <w:szCs w:val="28"/>
                <w:shd w:val="clear" w:color="auto" w:fill="FFFFFF"/>
                <w:rtl/>
                <w:lang w:bidi="ar-IQ"/>
              </w:rPr>
              <w:t>قانون بيع وايجار أموال الدولة رقم (21) لسنة 2016 المعدل.</w:t>
            </w:r>
          </w:p>
          <w:p w:rsidR="004C79ED" w:rsidRPr="00101A5E" w:rsidRDefault="004C79ED" w:rsidP="004C79ED">
            <w:pPr>
              <w:pStyle w:val="a6"/>
              <w:numPr>
                <w:ilvl w:val="0"/>
                <w:numId w:val="13"/>
              </w:numPr>
              <w:tabs>
                <w:tab w:val="left" w:pos="8997"/>
              </w:tabs>
              <w:bidi/>
              <w:rPr>
                <w:rFonts w:asciiTheme="majorBidi" w:hAnsiTheme="majorBidi" w:cstheme="majorBidi"/>
                <w:sz w:val="28"/>
                <w:szCs w:val="28"/>
                <w:shd w:val="clear" w:color="auto" w:fill="FFFFFF"/>
                <w:rtl/>
                <w:lang w:bidi="ar-IQ"/>
              </w:rPr>
            </w:pPr>
            <w:r w:rsidRPr="00101A5E">
              <w:rPr>
                <w:rFonts w:asciiTheme="majorBidi" w:hAnsiTheme="majorBidi" w:cstheme="majorBidi"/>
                <w:sz w:val="28"/>
                <w:szCs w:val="28"/>
                <w:shd w:val="clear" w:color="auto" w:fill="FFFFFF"/>
                <w:rtl/>
                <w:lang w:bidi="ar-IQ"/>
              </w:rPr>
              <w:t>شروط  نص عقد الايجار الموقع بين الجامعة والموردين</w:t>
            </w:r>
          </w:p>
          <w:p w:rsidR="004C79ED" w:rsidRPr="00101A5E" w:rsidRDefault="004C79ED" w:rsidP="00292B6A">
            <w:pPr>
              <w:tabs>
                <w:tab w:val="left" w:pos="8997"/>
              </w:tabs>
              <w:jc w:val="right"/>
              <w:rPr>
                <w:rFonts w:asciiTheme="majorBidi" w:hAnsiTheme="majorBidi" w:cstheme="majorBidi"/>
                <w:sz w:val="28"/>
                <w:szCs w:val="28"/>
              </w:rPr>
            </w:pP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مجال او اطار السياسة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autoSpaceDE w:val="0"/>
              <w:autoSpaceDN w:val="0"/>
              <w:bidi/>
              <w:adjustRightInd w:val="0"/>
              <w:rPr>
                <w:rFonts w:asciiTheme="majorBidi" w:hAnsiTheme="majorBidi" w:cstheme="majorBidi"/>
                <w:sz w:val="28"/>
                <w:szCs w:val="28"/>
                <w:rtl/>
                <w:lang w:bidi="ar-IQ"/>
              </w:rPr>
            </w:pPr>
            <w:r w:rsidRPr="00101A5E">
              <w:rPr>
                <w:rFonts w:asciiTheme="majorBidi" w:hAnsiTheme="majorBidi" w:cstheme="majorBidi"/>
                <w:sz w:val="28"/>
                <w:szCs w:val="28"/>
                <w:rtl/>
              </w:rPr>
              <w:t>الطلبة والمنتسب</w:t>
            </w:r>
            <w:proofErr w:type="spellStart"/>
            <w:r w:rsidRPr="00101A5E">
              <w:rPr>
                <w:rFonts w:asciiTheme="majorBidi" w:hAnsiTheme="majorBidi" w:cstheme="majorBidi"/>
                <w:sz w:val="28"/>
                <w:szCs w:val="28"/>
                <w:rtl/>
                <w:lang w:bidi="ar-IQ"/>
              </w:rPr>
              <w:t>ون</w:t>
            </w:r>
            <w:proofErr w:type="spellEnd"/>
            <w:r w:rsidRPr="00101A5E">
              <w:rPr>
                <w:rFonts w:asciiTheme="majorBidi" w:hAnsiTheme="majorBidi" w:cstheme="majorBidi"/>
                <w:sz w:val="28"/>
                <w:szCs w:val="28"/>
                <w:rtl/>
                <w:lang w:bidi="ar-IQ"/>
              </w:rPr>
              <w:t xml:space="preserve"> كافة</w:t>
            </w: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الفئة المستهدفة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532E49" w:rsidP="00292B6A">
            <w:pPr>
              <w:autoSpaceDE w:val="0"/>
              <w:autoSpaceDN w:val="0"/>
              <w:bidi/>
              <w:adjustRightInd w:val="0"/>
              <w:rPr>
                <w:rFonts w:asciiTheme="majorBidi" w:hAnsiTheme="majorBidi" w:cstheme="majorBidi"/>
                <w:sz w:val="28"/>
                <w:szCs w:val="28"/>
                <w:rtl/>
                <w:lang w:bidi="ar-IQ"/>
              </w:rPr>
            </w:pPr>
            <w:r w:rsidRPr="00101A5E">
              <w:rPr>
                <w:rFonts w:asciiTheme="majorBidi" w:hAnsiTheme="majorBidi" w:cstheme="majorBidi"/>
                <w:sz w:val="28"/>
                <w:szCs w:val="28"/>
                <w:rtl/>
                <w:lang w:bidi="ar-IQ"/>
              </w:rPr>
              <w:t>رئيس جامعة بابل</w:t>
            </w:r>
          </w:p>
        </w:tc>
        <w:tc>
          <w:tcPr>
            <w:tcW w:w="2268" w:type="dxa"/>
          </w:tcPr>
          <w:p w:rsidR="004C79ED" w:rsidRPr="00101A5E" w:rsidRDefault="001722BF" w:rsidP="004C79ED">
            <w:pPr>
              <w:bidi/>
              <w:rPr>
                <w:rFonts w:asciiTheme="majorBidi" w:hAnsiTheme="majorBidi" w:cstheme="majorBidi"/>
                <w:b/>
                <w:bCs/>
                <w:color w:val="002060"/>
                <w:sz w:val="28"/>
                <w:szCs w:val="28"/>
              </w:rPr>
            </w:pPr>
            <w:r w:rsidRPr="001722BF">
              <w:rPr>
                <w:rFonts w:asciiTheme="majorBidi" w:hAnsiTheme="majorBidi" w:cs="Times New Roman"/>
                <w:b/>
                <w:bCs/>
                <w:color w:val="002060"/>
                <w:sz w:val="28"/>
                <w:szCs w:val="28"/>
                <w:rtl/>
              </w:rPr>
              <w:t>جهة المصادقة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autoSpaceDE w:val="0"/>
              <w:autoSpaceDN w:val="0"/>
              <w:bidi/>
              <w:adjustRightInd w:val="0"/>
              <w:rPr>
                <w:rFonts w:asciiTheme="majorBidi" w:hAnsiTheme="majorBidi" w:cstheme="majorBidi"/>
                <w:sz w:val="28"/>
                <w:szCs w:val="28"/>
                <w:rtl/>
                <w:lang w:bidi="ar-IQ"/>
              </w:rPr>
            </w:pPr>
            <w:r w:rsidRPr="00101A5E">
              <w:rPr>
                <w:rFonts w:asciiTheme="majorBidi" w:hAnsiTheme="majorBidi" w:cstheme="majorBidi"/>
                <w:sz w:val="28"/>
                <w:szCs w:val="28"/>
                <w:rtl/>
                <w:lang w:bidi="ar-IQ"/>
              </w:rPr>
              <w:t>الجهات المسؤولة وذات الصلة المسؤولة عن التنفيذ والإدارة</w:t>
            </w:r>
            <w:r w:rsidRPr="00101A5E">
              <w:rPr>
                <w:rFonts w:asciiTheme="majorBidi" w:hAnsiTheme="majorBidi" w:cstheme="majorBidi"/>
                <w:sz w:val="28"/>
                <w:szCs w:val="28"/>
                <w:lang w:bidi="ar-IQ"/>
              </w:rPr>
              <w:t>:</w:t>
            </w:r>
          </w:p>
          <w:p w:rsidR="00532E49" w:rsidRPr="00101A5E" w:rsidRDefault="00532E49" w:rsidP="00532E49">
            <w:pPr>
              <w:pStyle w:val="a6"/>
              <w:numPr>
                <w:ilvl w:val="0"/>
                <w:numId w:val="19"/>
              </w:numPr>
              <w:autoSpaceDE w:val="0"/>
              <w:autoSpaceDN w:val="0"/>
              <w:bidi/>
              <w:adjustRightInd w:val="0"/>
              <w:ind w:left="522" w:hanging="270"/>
              <w:rPr>
                <w:rFonts w:asciiTheme="majorBidi" w:hAnsiTheme="majorBidi" w:cstheme="majorBidi"/>
                <w:sz w:val="28"/>
                <w:szCs w:val="28"/>
                <w:rtl/>
                <w:lang w:bidi="ar-IQ"/>
              </w:rPr>
            </w:pPr>
            <w:r w:rsidRPr="00101A5E">
              <w:rPr>
                <w:rFonts w:asciiTheme="majorBidi" w:hAnsiTheme="majorBidi" w:cstheme="majorBidi"/>
                <w:sz w:val="28"/>
                <w:szCs w:val="28"/>
                <w:rtl/>
                <w:lang w:bidi="ar-IQ"/>
              </w:rPr>
              <w:t xml:space="preserve">رئيس الجامعة. </w:t>
            </w:r>
          </w:p>
          <w:p w:rsidR="004C79ED" w:rsidRPr="00101A5E" w:rsidRDefault="004C79ED" w:rsidP="004C79ED">
            <w:pPr>
              <w:pStyle w:val="a6"/>
              <w:numPr>
                <w:ilvl w:val="0"/>
                <w:numId w:val="14"/>
              </w:numPr>
              <w:autoSpaceDE w:val="0"/>
              <w:autoSpaceDN w:val="0"/>
              <w:bidi/>
              <w:adjustRightInd w:val="0"/>
              <w:ind w:hanging="270"/>
              <w:rPr>
                <w:rFonts w:asciiTheme="majorBidi" w:hAnsiTheme="majorBidi" w:cstheme="majorBidi"/>
                <w:sz w:val="28"/>
                <w:szCs w:val="28"/>
                <w:lang w:bidi="ar-IQ"/>
              </w:rPr>
            </w:pPr>
            <w:r w:rsidRPr="00101A5E">
              <w:rPr>
                <w:rFonts w:asciiTheme="majorBidi" w:hAnsiTheme="majorBidi" w:cstheme="majorBidi"/>
                <w:sz w:val="28"/>
                <w:szCs w:val="28"/>
                <w:rtl/>
                <w:lang w:bidi="ar-IQ"/>
              </w:rPr>
              <w:t>مساعد رئيس الجامعة للشؤون الادارية والمالية..</w:t>
            </w:r>
          </w:p>
          <w:p w:rsidR="004C79ED" w:rsidRPr="00101A5E" w:rsidRDefault="004C79ED" w:rsidP="004C79ED">
            <w:pPr>
              <w:pStyle w:val="a6"/>
              <w:numPr>
                <w:ilvl w:val="0"/>
                <w:numId w:val="14"/>
              </w:numPr>
              <w:autoSpaceDE w:val="0"/>
              <w:autoSpaceDN w:val="0"/>
              <w:bidi/>
              <w:adjustRightInd w:val="0"/>
              <w:ind w:hanging="270"/>
              <w:rPr>
                <w:rFonts w:asciiTheme="majorBidi" w:hAnsiTheme="majorBidi" w:cstheme="majorBidi"/>
                <w:sz w:val="28"/>
                <w:szCs w:val="28"/>
                <w:lang w:bidi="ar-IQ"/>
              </w:rPr>
            </w:pPr>
            <w:r w:rsidRPr="00101A5E">
              <w:rPr>
                <w:rFonts w:asciiTheme="majorBidi" w:hAnsiTheme="majorBidi" w:cstheme="majorBidi"/>
                <w:sz w:val="28"/>
                <w:szCs w:val="28"/>
                <w:rtl/>
                <w:lang w:bidi="ar-IQ"/>
              </w:rPr>
              <w:t xml:space="preserve">مساعد رئيس الجامعة للشؤون العلمية. </w:t>
            </w:r>
          </w:p>
          <w:p w:rsidR="004C79ED" w:rsidRPr="00101A5E" w:rsidRDefault="004C79ED" w:rsidP="004C79ED">
            <w:pPr>
              <w:pStyle w:val="a6"/>
              <w:numPr>
                <w:ilvl w:val="0"/>
                <w:numId w:val="14"/>
              </w:numPr>
              <w:autoSpaceDE w:val="0"/>
              <w:autoSpaceDN w:val="0"/>
              <w:bidi/>
              <w:adjustRightInd w:val="0"/>
              <w:ind w:hanging="270"/>
              <w:rPr>
                <w:rFonts w:asciiTheme="majorBidi" w:hAnsiTheme="majorBidi" w:cstheme="majorBidi"/>
                <w:sz w:val="28"/>
                <w:szCs w:val="28"/>
                <w:lang w:bidi="ar-IQ"/>
              </w:rPr>
            </w:pPr>
            <w:r w:rsidRPr="00101A5E">
              <w:rPr>
                <w:rFonts w:asciiTheme="majorBidi" w:hAnsiTheme="majorBidi" w:cstheme="majorBidi"/>
                <w:sz w:val="28"/>
                <w:szCs w:val="28"/>
                <w:rtl/>
                <w:lang w:bidi="ar-IQ"/>
              </w:rPr>
              <w:t>معاونو العمداء في كليات الجامعة كافة.</w:t>
            </w:r>
          </w:p>
          <w:p w:rsidR="004C79ED" w:rsidRPr="00101A5E" w:rsidRDefault="004C79ED" w:rsidP="004C79ED">
            <w:pPr>
              <w:pStyle w:val="a6"/>
              <w:numPr>
                <w:ilvl w:val="0"/>
                <w:numId w:val="14"/>
              </w:numPr>
              <w:autoSpaceDE w:val="0"/>
              <w:autoSpaceDN w:val="0"/>
              <w:bidi/>
              <w:adjustRightInd w:val="0"/>
              <w:ind w:hanging="270"/>
              <w:rPr>
                <w:rFonts w:asciiTheme="majorBidi" w:hAnsiTheme="majorBidi" w:cstheme="majorBidi"/>
                <w:sz w:val="28"/>
                <w:szCs w:val="28"/>
                <w:lang w:bidi="ar-IQ"/>
              </w:rPr>
            </w:pPr>
            <w:r w:rsidRPr="00101A5E">
              <w:rPr>
                <w:rFonts w:asciiTheme="majorBidi" w:hAnsiTheme="majorBidi" w:cstheme="majorBidi"/>
                <w:sz w:val="28"/>
                <w:szCs w:val="28"/>
                <w:rtl/>
                <w:lang w:bidi="ar-IQ"/>
              </w:rPr>
              <w:t xml:space="preserve">رؤساء الاقسام العلمية </w:t>
            </w:r>
          </w:p>
          <w:p w:rsidR="004C79ED" w:rsidRPr="00101A5E" w:rsidRDefault="004C79ED" w:rsidP="004C79ED">
            <w:pPr>
              <w:pStyle w:val="a6"/>
              <w:numPr>
                <w:ilvl w:val="0"/>
                <w:numId w:val="14"/>
              </w:numPr>
              <w:autoSpaceDE w:val="0"/>
              <w:autoSpaceDN w:val="0"/>
              <w:bidi/>
              <w:adjustRightInd w:val="0"/>
              <w:ind w:hanging="270"/>
              <w:rPr>
                <w:rFonts w:asciiTheme="majorBidi" w:hAnsiTheme="majorBidi" w:cstheme="majorBidi"/>
                <w:sz w:val="28"/>
                <w:szCs w:val="28"/>
                <w:lang w:bidi="ar-IQ"/>
              </w:rPr>
            </w:pPr>
            <w:r w:rsidRPr="00101A5E">
              <w:rPr>
                <w:rFonts w:asciiTheme="majorBidi" w:hAnsiTheme="majorBidi" w:cstheme="majorBidi"/>
                <w:sz w:val="28"/>
                <w:szCs w:val="28"/>
                <w:rtl/>
                <w:lang w:bidi="ar-IQ"/>
              </w:rPr>
              <w:t>الهيئة التدريسية كافة</w:t>
            </w:r>
          </w:p>
          <w:p w:rsidR="004C79ED" w:rsidRPr="00101A5E" w:rsidRDefault="004C79ED" w:rsidP="004C79ED">
            <w:pPr>
              <w:pStyle w:val="a6"/>
              <w:numPr>
                <w:ilvl w:val="0"/>
                <w:numId w:val="14"/>
              </w:numPr>
              <w:autoSpaceDE w:val="0"/>
              <w:autoSpaceDN w:val="0"/>
              <w:bidi/>
              <w:adjustRightInd w:val="0"/>
              <w:ind w:hanging="270"/>
              <w:rPr>
                <w:rFonts w:asciiTheme="majorBidi" w:hAnsiTheme="majorBidi" w:cstheme="majorBidi"/>
                <w:sz w:val="28"/>
                <w:szCs w:val="28"/>
                <w:lang w:bidi="ar-IQ"/>
              </w:rPr>
            </w:pPr>
            <w:r w:rsidRPr="00101A5E">
              <w:rPr>
                <w:rFonts w:asciiTheme="majorBidi" w:hAnsiTheme="majorBidi" w:cstheme="majorBidi"/>
                <w:sz w:val="28"/>
                <w:szCs w:val="28"/>
                <w:rtl/>
                <w:lang w:bidi="ar-IQ"/>
              </w:rPr>
              <w:t>التشكيلات القانونية الادارية في رئاسة الجامعة والكليات كافة.</w:t>
            </w:r>
          </w:p>
          <w:p w:rsidR="00101A5E" w:rsidRPr="00101A5E" w:rsidRDefault="00101A5E" w:rsidP="00101A5E">
            <w:pPr>
              <w:pStyle w:val="a6"/>
              <w:autoSpaceDE w:val="0"/>
              <w:autoSpaceDN w:val="0"/>
              <w:bidi/>
              <w:adjustRightInd w:val="0"/>
              <w:ind w:left="522"/>
              <w:rPr>
                <w:rFonts w:asciiTheme="majorBidi" w:hAnsiTheme="majorBidi" w:cstheme="majorBidi"/>
                <w:sz w:val="28"/>
                <w:szCs w:val="28"/>
                <w:rtl/>
                <w:lang w:bidi="ar-IQ"/>
              </w:rPr>
            </w:pP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الجهة  المسؤولة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tl/>
              </w:rPr>
              <w:t>الإدارات أو المكاتب الرئيسية التي يجب إخطارها/ اشعارها بالسياسة بعد المصادقة والاعمام</w:t>
            </w:r>
            <w:r w:rsidRPr="00101A5E">
              <w:rPr>
                <w:rFonts w:asciiTheme="majorBidi" w:hAnsiTheme="majorBidi" w:cstheme="majorBidi"/>
                <w:sz w:val="28"/>
                <w:szCs w:val="28"/>
              </w:rPr>
              <w:t>:</w:t>
            </w:r>
          </w:p>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دوائر الوزارة ذات العلاقة</w:t>
            </w:r>
            <w:r w:rsidRPr="00101A5E">
              <w:rPr>
                <w:rFonts w:asciiTheme="majorBidi" w:hAnsiTheme="majorBidi" w:cstheme="majorBidi"/>
                <w:sz w:val="28"/>
                <w:szCs w:val="28"/>
              </w:rPr>
              <w:t>.</w:t>
            </w:r>
          </w:p>
          <w:p w:rsidR="004C79ED" w:rsidRPr="00101A5E" w:rsidRDefault="004C79ED" w:rsidP="00532E49">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ديوان محافظة بابل</w:t>
            </w:r>
          </w:p>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مديرية بيئة محافظة بابل</w:t>
            </w:r>
          </w:p>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رئيس الجامعة</w:t>
            </w:r>
            <w:r w:rsidRPr="00101A5E">
              <w:rPr>
                <w:rFonts w:asciiTheme="majorBidi" w:hAnsiTheme="majorBidi" w:cstheme="majorBidi"/>
                <w:sz w:val="28"/>
                <w:szCs w:val="28"/>
              </w:rPr>
              <w:t>.</w:t>
            </w:r>
          </w:p>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مساعد رئيس الجامعة للشؤون الادارية والمالية</w:t>
            </w:r>
            <w:r w:rsidRPr="00101A5E">
              <w:rPr>
                <w:rFonts w:asciiTheme="majorBidi" w:hAnsiTheme="majorBidi" w:cstheme="majorBidi"/>
                <w:sz w:val="28"/>
                <w:szCs w:val="28"/>
              </w:rPr>
              <w:t>.</w:t>
            </w:r>
          </w:p>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مساعد رئيس الجامعة للشؤون العلمية</w:t>
            </w:r>
            <w:r w:rsidRPr="00101A5E">
              <w:rPr>
                <w:rFonts w:asciiTheme="majorBidi" w:hAnsiTheme="majorBidi" w:cstheme="majorBidi"/>
                <w:sz w:val="28"/>
                <w:szCs w:val="28"/>
              </w:rPr>
              <w:t>.</w:t>
            </w:r>
          </w:p>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العمداء ومعاونيهم في كليات الجامعة</w:t>
            </w:r>
            <w:r w:rsidRPr="00101A5E">
              <w:rPr>
                <w:rFonts w:asciiTheme="majorBidi" w:hAnsiTheme="majorBidi" w:cstheme="majorBidi"/>
                <w:sz w:val="28"/>
                <w:szCs w:val="28"/>
              </w:rPr>
              <w:t>.</w:t>
            </w:r>
          </w:p>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تشكيلات الجامعة – المراكز والاقسام كافة</w:t>
            </w:r>
          </w:p>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قسم الدراسات والتخطيط</w:t>
            </w:r>
            <w:r w:rsidRPr="00101A5E">
              <w:rPr>
                <w:rFonts w:asciiTheme="majorBidi" w:hAnsiTheme="majorBidi" w:cstheme="majorBidi"/>
                <w:sz w:val="28"/>
                <w:szCs w:val="28"/>
              </w:rPr>
              <w:t>.</w:t>
            </w:r>
          </w:p>
          <w:p w:rsidR="004C79ED" w:rsidRPr="00101A5E"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Pr>
              <w:t>•</w:t>
            </w:r>
            <w:r w:rsidRPr="00101A5E">
              <w:rPr>
                <w:rFonts w:asciiTheme="majorBidi" w:hAnsiTheme="majorBidi" w:cstheme="majorBidi"/>
                <w:sz w:val="28"/>
                <w:szCs w:val="28"/>
              </w:rPr>
              <w:tab/>
            </w:r>
            <w:r w:rsidRPr="00101A5E">
              <w:rPr>
                <w:rFonts w:asciiTheme="majorBidi" w:hAnsiTheme="majorBidi" w:cstheme="majorBidi"/>
                <w:sz w:val="28"/>
                <w:szCs w:val="28"/>
                <w:rtl/>
              </w:rPr>
              <w:t>قسم ضمان الجودة</w:t>
            </w:r>
            <w:r w:rsidRPr="00101A5E">
              <w:rPr>
                <w:rFonts w:asciiTheme="majorBidi" w:hAnsiTheme="majorBidi" w:cstheme="majorBidi"/>
                <w:sz w:val="28"/>
                <w:szCs w:val="28"/>
              </w:rPr>
              <w:t>.</w:t>
            </w:r>
          </w:p>
          <w:p w:rsidR="004C79ED" w:rsidRDefault="004C79ED" w:rsidP="00292B6A">
            <w:pPr>
              <w:autoSpaceDE w:val="0"/>
              <w:autoSpaceDN w:val="0"/>
              <w:bidi/>
              <w:adjustRightInd w:val="0"/>
              <w:ind w:firstLine="252"/>
              <w:rPr>
                <w:rFonts w:asciiTheme="majorBidi" w:hAnsiTheme="majorBidi" w:cstheme="majorBidi"/>
                <w:sz w:val="28"/>
                <w:szCs w:val="28"/>
                <w:rtl/>
              </w:rPr>
            </w:pPr>
            <w:r w:rsidRPr="00101A5E">
              <w:rPr>
                <w:rFonts w:asciiTheme="majorBidi" w:hAnsiTheme="majorBidi" w:cstheme="majorBidi"/>
                <w:sz w:val="28"/>
                <w:szCs w:val="28"/>
                <w:rtl/>
              </w:rPr>
              <w:t>•</w:t>
            </w:r>
            <w:r w:rsidRPr="00101A5E">
              <w:rPr>
                <w:rFonts w:asciiTheme="majorBidi" w:hAnsiTheme="majorBidi" w:cstheme="majorBidi"/>
                <w:sz w:val="28"/>
                <w:szCs w:val="28"/>
                <w:rtl/>
              </w:rPr>
              <w:tab/>
              <w:t>الملف الدوار.</w:t>
            </w:r>
          </w:p>
          <w:p w:rsidR="00863422" w:rsidRPr="00101A5E" w:rsidRDefault="00863422" w:rsidP="00863422">
            <w:pPr>
              <w:autoSpaceDE w:val="0"/>
              <w:autoSpaceDN w:val="0"/>
              <w:bidi/>
              <w:adjustRightInd w:val="0"/>
              <w:ind w:firstLine="252"/>
              <w:rPr>
                <w:rFonts w:asciiTheme="majorBidi" w:hAnsiTheme="majorBidi" w:cstheme="majorBidi"/>
                <w:sz w:val="28"/>
                <w:szCs w:val="28"/>
                <w:rtl/>
              </w:rPr>
            </w:pP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الجهات التي يجب اطلاعها على اعمام السياسات</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4C79ED">
            <w:pPr>
              <w:pStyle w:val="a6"/>
              <w:numPr>
                <w:ilvl w:val="0"/>
                <w:numId w:val="15"/>
              </w:numPr>
              <w:autoSpaceDE w:val="0"/>
              <w:autoSpaceDN w:val="0"/>
              <w:bidi/>
              <w:adjustRightInd w:val="0"/>
              <w:rPr>
                <w:rFonts w:asciiTheme="majorBidi" w:hAnsiTheme="majorBidi" w:cstheme="majorBidi"/>
                <w:sz w:val="28"/>
                <w:szCs w:val="28"/>
                <w:rtl/>
                <w:lang w:bidi="ar-IQ"/>
              </w:rPr>
            </w:pPr>
            <w:r w:rsidRPr="00101A5E">
              <w:rPr>
                <w:rFonts w:asciiTheme="majorBidi" w:hAnsiTheme="majorBidi" w:cstheme="majorBidi"/>
                <w:sz w:val="28"/>
                <w:szCs w:val="28"/>
                <w:rtl/>
              </w:rPr>
              <w:t>دليل السياسات العامة والاجراءات الادارية في جامعة بابل الخاصة بأهداف التنمية المستدامة</w:t>
            </w:r>
            <w:r w:rsidRPr="00101A5E">
              <w:rPr>
                <w:rFonts w:asciiTheme="majorBidi" w:hAnsiTheme="majorBidi" w:cstheme="majorBidi"/>
                <w:sz w:val="28"/>
                <w:szCs w:val="28"/>
              </w:rPr>
              <w:t>.</w:t>
            </w:r>
          </w:p>
          <w:p w:rsidR="004C79ED" w:rsidRPr="00101A5E" w:rsidRDefault="004C79ED" w:rsidP="004C79ED">
            <w:pPr>
              <w:pStyle w:val="a6"/>
              <w:numPr>
                <w:ilvl w:val="0"/>
                <w:numId w:val="15"/>
              </w:numPr>
              <w:autoSpaceDE w:val="0"/>
              <w:autoSpaceDN w:val="0"/>
              <w:bidi/>
              <w:adjustRightInd w:val="0"/>
              <w:rPr>
                <w:rFonts w:asciiTheme="majorBidi" w:hAnsiTheme="majorBidi" w:cstheme="majorBidi"/>
                <w:sz w:val="28"/>
                <w:szCs w:val="28"/>
                <w:rtl/>
                <w:lang w:bidi="ar-IQ"/>
              </w:rPr>
            </w:pPr>
            <w:r w:rsidRPr="00101A5E">
              <w:rPr>
                <w:rFonts w:asciiTheme="majorBidi" w:hAnsiTheme="majorBidi" w:cstheme="majorBidi"/>
                <w:sz w:val="28"/>
                <w:szCs w:val="28"/>
                <w:rtl/>
                <w:lang w:bidi="ar-IQ"/>
              </w:rPr>
              <w:lastRenderedPageBreak/>
              <w:t>موقع جامعة بابل الرسمي باللغة العربية.</w:t>
            </w:r>
          </w:p>
          <w:p w:rsidR="004C79ED" w:rsidRPr="00101A5E" w:rsidRDefault="004C79ED" w:rsidP="004C79ED">
            <w:pPr>
              <w:pStyle w:val="a6"/>
              <w:numPr>
                <w:ilvl w:val="0"/>
                <w:numId w:val="15"/>
              </w:numPr>
              <w:autoSpaceDE w:val="0"/>
              <w:autoSpaceDN w:val="0"/>
              <w:bidi/>
              <w:adjustRightInd w:val="0"/>
              <w:rPr>
                <w:rFonts w:asciiTheme="majorBidi" w:hAnsiTheme="majorBidi" w:cstheme="majorBidi"/>
                <w:sz w:val="28"/>
                <w:szCs w:val="28"/>
                <w:rtl/>
                <w:lang w:bidi="ar-IQ"/>
              </w:rPr>
            </w:pPr>
            <w:r w:rsidRPr="00101A5E">
              <w:rPr>
                <w:rFonts w:asciiTheme="majorBidi" w:hAnsiTheme="majorBidi" w:cstheme="majorBidi"/>
                <w:sz w:val="28"/>
                <w:szCs w:val="28"/>
                <w:rtl/>
                <w:lang w:bidi="ar-IQ"/>
              </w:rPr>
              <w:t>موقع جامعة بابل الرسمي باللغة الانكليزية.</w:t>
            </w:r>
          </w:p>
          <w:p w:rsidR="004C79ED" w:rsidRDefault="004C79ED" w:rsidP="004C79ED">
            <w:pPr>
              <w:pStyle w:val="a6"/>
              <w:numPr>
                <w:ilvl w:val="0"/>
                <w:numId w:val="15"/>
              </w:numPr>
              <w:autoSpaceDE w:val="0"/>
              <w:autoSpaceDN w:val="0"/>
              <w:bidi/>
              <w:adjustRightInd w:val="0"/>
              <w:rPr>
                <w:rFonts w:asciiTheme="majorBidi" w:hAnsiTheme="majorBidi" w:cstheme="majorBidi"/>
                <w:sz w:val="28"/>
                <w:szCs w:val="28"/>
                <w:lang w:bidi="ar-IQ"/>
              </w:rPr>
            </w:pPr>
            <w:r w:rsidRPr="00101A5E">
              <w:rPr>
                <w:rFonts w:asciiTheme="majorBidi" w:hAnsiTheme="majorBidi" w:cstheme="majorBidi"/>
                <w:sz w:val="28"/>
                <w:szCs w:val="28"/>
                <w:rtl/>
                <w:lang w:bidi="ar-IQ"/>
              </w:rPr>
              <w:t>اشعار رسمي الى تشكيلات الجامعة الادارية : كليات واقسام الرئاسة كافة.</w:t>
            </w:r>
          </w:p>
          <w:p w:rsidR="00863422" w:rsidRPr="00101A5E" w:rsidRDefault="00863422" w:rsidP="00863422">
            <w:pPr>
              <w:pStyle w:val="a6"/>
              <w:autoSpaceDE w:val="0"/>
              <w:autoSpaceDN w:val="0"/>
              <w:bidi/>
              <w:adjustRightInd w:val="0"/>
              <w:ind w:left="612"/>
              <w:rPr>
                <w:rFonts w:asciiTheme="majorBidi" w:hAnsiTheme="majorBidi" w:cstheme="majorBidi"/>
                <w:sz w:val="28"/>
                <w:szCs w:val="28"/>
                <w:rtl/>
                <w:lang w:bidi="ar-IQ"/>
              </w:rPr>
            </w:pP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lastRenderedPageBreak/>
              <w:t>مواقع نشر السياسات</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autoSpaceDE w:val="0"/>
              <w:autoSpaceDN w:val="0"/>
              <w:bidi/>
              <w:adjustRightInd w:val="0"/>
              <w:rPr>
                <w:rFonts w:asciiTheme="majorBidi" w:hAnsiTheme="majorBidi" w:cstheme="majorBidi"/>
                <w:sz w:val="28"/>
                <w:szCs w:val="28"/>
                <w:rtl/>
              </w:rPr>
            </w:pPr>
            <w:r w:rsidRPr="00101A5E">
              <w:rPr>
                <w:rFonts w:asciiTheme="majorBidi" w:hAnsiTheme="majorBidi" w:cstheme="majorBidi"/>
                <w:sz w:val="28"/>
                <w:szCs w:val="28"/>
                <w:rtl/>
                <w:lang w:bidi="ar-IQ"/>
              </w:rPr>
              <w:lastRenderedPageBreak/>
              <w:t xml:space="preserve">سياسة </w:t>
            </w:r>
            <w:r w:rsidRPr="00101A5E">
              <w:rPr>
                <w:rFonts w:asciiTheme="majorBidi" w:hAnsiTheme="majorBidi" w:cstheme="majorBidi"/>
                <w:sz w:val="28"/>
                <w:szCs w:val="28"/>
                <w:rtl/>
              </w:rPr>
              <w:t>آداب توريد الأغذية والامدادات والاعانات</w:t>
            </w: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عنوان السياسة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autoSpaceDE w:val="0"/>
              <w:autoSpaceDN w:val="0"/>
              <w:bidi/>
              <w:adjustRightInd w:val="0"/>
              <w:rPr>
                <w:rFonts w:asciiTheme="majorBidi" w:hAnsiTheme="majorBidi" w:cstheme="majorBidi"/>
                <w:sz w:val="28"/>
                <w:szCs w:val="28"/>
                <w:rtl/>
                <w:lang w:bidi="ar-IQ"/>
              </w:rPr>
            </w:pPr>
            <w:r w:rsidRPr="00101A5E">
              <w:rPr>
                <w:rFonts w:asciiTheme="majorBidi" w:hAnsiTheme="majorBidi" w:cstheme="majorBidi"/>
                <w:sz w:val="28"/>
                <w:szCs w:val="28"/>
                <w:rtl/>
              </w:rPr>
              <w:t>آداب التوريد:</w:t>
            </w:r>
            <w:r w:rsidRPr="00101A5E">
              <w:rPr>
                <w:rFonts w:asciiTheme="majorBidi" w:hAnsiTheme="majorBidi" w:cstheme="majorBidi"/>
                <w:sz w:val="28"/>
                <w:szCs w:val="28"/>
                <w:highlight w:val="white"/>
                <w:rtl/>
              </w:rPr>
              <w:t xml:space="preserve"> </w:t>
            </w:r>
            <w:r w:rsidRPr="00101A5E">
              <w:rPr>
                <w:rFonts w:asciiTheme="majorBidi" w:hAnsiTheme="majorBidi" w:cstheme="majorBidi"/>
                <w:sz w:val="28"/>
                <w:szCs w:val="28"/>
                <w:highlight w:val="white"/>
                <w:rtl/>
                <w:lang w:bidi="ar-IQ"/>
              </w:rPr>
              <w:t>وثيقة تحدد المعايير الأخلاقية والسلوكية المهنية المطلوب أن يتبعها أفراد أو جمعية أو مؤسسة مهنية تختص بتوريد الأغذية والامدادات بحيث تكون مراعاتها محافظة على المهنة وشرفها</w:t>
            </w:r>
            <w:r w:rsidRPr="00101A5E">
              <w:rPr>
                <w:rFonts w:asciiTheme="majorBidi" w:hAnsiTheme="majorBidi" w:cstheme="majorBidi"/>
                <w:sz w:val="28"/>
                <w:szCs w:val="28"/>
                <w:highlight w:val="white"/>
                <w:lang w:bidi="ar-IQ"/>
              </w:rPr>
              <w:t xml:space="preserve"> </w:t>
            </w:r>
            <w:r w:rsidRPr="00101A5E">
              <w:rPr>
                <w:rFonts w:asciiTheme="majorBidi" w:hAnsiTheme="majorBidi" w:cstheme="majorBidi"/>
                <w:sz w:val="28"/>
                <w:szCs w:val="28"/>
                <w:highlight w:val="white"/>
                <w:rtl/>
                <w:lang w:bidi="ar-IQ"/>
              </w:rPr>
              <w:t xml:space="preserve"> </w:t>
            </w:r>
            <w:r w:rsidRPr="00101A5E">
              <w:rPr>
                <w:rFonts w:asciiTheme="majorBidi" w:hAnsiTheme="majorBidi" w:cstheme="majorBidi"/>
                <w:sz w:val="28"/>
                <w:szCs w:val="28"/>
                <w:rtl/>
                <w:lang w:bidi="ar-IQ"/>
              </w:rPr>
              <w:t>وصحة الطلبة والمنتسبين</w:t>
            </w:r>
          </w:p>
          <w:p w:rsidR="004C79ED" w:rsidRPr="00101A5E" w:rsidRDefault="004C79ED" w:rsidP="00292B6A">
            <w:pPr>
              <w:autoSpaceDE w:val="0"/>
              <w:autoSpaceDN w:val="0"/>
              <w:bidi/>
              <w:adjustRightInd w:val="0"/>
              <w:rPr>
                <w:rFonts w:asciiTheme="majorBidi" w:hAnsiTheme="majorBidi" w:cstheme="majorBidi"/>
                <w:sz w:val="28"/>
                <w:szCs w:val="28"/>
                <w:rtl/>
                <w:lang w:bidi="ar-IQ"/>
              </w:rPr>
            </w:pP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التعاريف والمصطلحات</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pStyle w:val="a8"/>
              <w:shd w:val="clear" w:color="auto" w:fill="FFFFFF"/>
              <w:bidi/>
              <w:rPr>
                <w:rFonts w:asciiTheme="majorBidi" w:hAnsiTheme="majorBidi" w:cstheme="majorBidi"/>
                <w:sz w:val="28"/>
                <w:szCs w:val="28"/>
                <w:rtl/>
                <w:lang w:bidi="ar-IQ"/>
              </w:rPr>
            </w:pPr>
            <w:r w:rsidRPr="00101A5E">
              <w:rPr>
                <w:rFonts w:asciiTheme="majorBidi" w:hAnsiTheme="majorBidi" w:cstheme="majorBidi"/>
                <w:sz w:val="28"/>
                <w:szCs w:val="28"/>
                <w:rtl/>
              </w:rPr>
              <w:t>ان هذه السياسة تنص على أن آداب التوريد للأغذية والامدادات والاعانات الخاصة بالتنمية المستدامة التي يستوجب أن يتحلى بها فئات المصنعين والموردين حين يتم  إنتاج وتوريد طعامهم للطلبة والمنتسبين في جامعة بابل حسب</w:t>
            </w:r>
            <w:r w:rsidR="00532E49" w:rsidRPr="00101A5E">
              <w:rPr>
                <w:rFonts w:asciiTheme="majorBidi" w:hAnsiTheme="majorBidi" w:cstheme="majorBidi"/>
                <w:sz w:val="28"/>
                <w:szCs w:val="28"/>
                <w:shd w:val="clear" w:color="auto" w:fill="FEFEFE"/>
                <w:rtl/>
              </w:rPr>
              <w:t xml:space="preserve"> سياسات العمل بأ</w:t>
            </w:r>
            <w:r w:rsidRPr="00101A5E">
              <w:rPr>
                <w:rFonts w:asciiTheme="majorBidi" w:hAnsiTheme="majorBidi" w:cstheme="majorBidi"/>
                <w:sz w:val="28"/>
                <w:szCs w:val="28"/>
                <w:shd w:val="clear" w:color="auto" w:fill="FEFEFE"/>
                <w:rtl/>
              </w:rPr>
              <w:t xml:space="preserve">هداف الأمم المتحدة للتنمية المستدامة </w:t>
            </w:r>
            <w:r w:rsidRPr="00101A5E">
              <w:rPr>
                <w:rFonts w:asciiTheme="majorBidi" w:hAnsiTheme="majorBidi" w:cstheme="majorBidi"/>
                <w:sz w:val="28"/>
                <w:szCs w:val="28"/>
                <w:rtl/>
              </w:rPr>
              <w:t xml:space="preserve"> و</w:t>
            </w:r>
            <w:r w:rsidRPr="00101A5E">
              <w:rPr>
                <w:rFonts w:asciiTheme="majorBidi" w:hAnsiTheme="majorBidi" w:cstheme="majorBidi"/>
                <w:sz w:val="28"/>
                <w:szCs w:val="28"/>
                <w:shd w:val="clear" w:color="auto" w:fill="FEFEFE"/>
                <w:rtl/>
              </w:rPr>
              <w:t>منظمة الرعاية الصحية</w:t>
            </w:r>
            <w:r w:rsidRPr="00101A5E">
              <w:rPr>
                <w:rFonts w:asciiTheme="majorBidi" w:hAnsiTheme="majorBidi" w:cstheme="majorBidi"/>
                <w:sz w:val="28"/>
                <w:szCs w:val="28"/>
                <w:rtl/>
              </w:rPr>
              <w:t xml:space="preserve"> ,</w:t>
            </w:r>
            <w:r w:rsidRPr="00101A5E">
              <w:rPr>
                <w:rFonts w:asciiTheme="majorBidi" w:hAnsiTheme="majorBidi" w:cstheme="majorBidi"/>
                <w:sz w:val="28"/>
                <w:szCs w:val="28"/>
                <w:rtl/>
                <w:lang w:bidi="ar-IQ"/>
              </w:rPr>
              <w:t xml:space="preserve"> عليه أن الجامعة تبنت تطبيق المسارات التالية ومنذ العام 2015: </w:t>
            </w:r>
          </w:p>
          <w:p w:rsidR="004C79ED" w:rsidRPr="00101A5E" w:rsidRDefault="004C79ED" w:rsidP="004C79ED">
            <w:pPr>
              <w:pStyle w:val="a8"/>
              <w:numPr>
                <w:ilvl w:val="0"/>
                <w:numId w:val="16"/>
              </w:numPr>
              <w:shd w:val="clear" w:color="auto" w:fill="FFFFFF"/>
              <w:bidi/>
              <w:rPr>
                <w:rFonts w:asciiTheme="majorBidi" w:hAnsiTheme="majorBidi" w:cstheme="majorBidi"/>
                <w:sz w:val="28"/>
                <w:szCs w:val="28"/>
                <w:rtl/>
              </w:rPr>
            </w:pPr>
            <w:r w:rsidRPr="00101A5E">
              <w:rPr>
                <w:rFonts w:asciiTheme="majorBidi" w:hAnsiTheme="majorBidi" w:cstheme="majorBidi"/>
                <w:sz w:val="28"/>
                <w:szCs w:val="28"/>
                <w:shd w:val="clear" w:color="auto" w:fill="FCFCFC"/>
                <w:rtl/>
              </w:rPr>
              <w:t xml:space="preserve">الاستمرار في نشر الثقافة و </w:t>
            </w:r>
            <w:r w:rsidRPr="00101A5E">
              <w:rPr>
                <w:rFonts w:asciiTheme="majorBidi" w:hAnsiTheme="majorBidi" w:cstheme="majorBidi"/>
                <w:sz w:val="28"/>
                <w:szCs w:val="28"/>
                <w:rtl/>
              </w:rPr>
              <w:t xml:space="preserve">توعية الطلبة </w:t>
            </w:r>
            <w:proofErr w:type="spellStart"/>
            <w:r w:rsidRPr="00101A5E">
              <w:rPr>
                <w:rFonts w:asciiTheme="majorBidi" w:hAnsiTheme="majorBidi" w:cstheme="majorBidi"/>
                <w:sz w:val="28"/>
                <w:szCs w:val="28"/>
                <w:rtl/>
              </w:rPr>
              <w:t>والمتنسبين</w:t>
            </w:r>
            <w:proofErr w:type="spellEnd"/>
            <w:r w:rsidRPr="00101A5E">
              <w:rPr>
                <w:rFonts w:asciiTheme="majorBidi" w:hAnsiTheme="majorBidi" w:cstheme="majorBidi"/>
                <w:sz w:val="28"/>
                <w:szCs w:val="28"/>
                <w:rtl/>
              </w:rPr>
              <w:t xml:space="preserve"> بضرورة ابلاغ الجهات العليا بالجامعة في حال  وجود  ما يخالف الأنظمة والتعليمات والضوابط الوزارية النافذة ذات العلاقة بالموضوع.</w:t>
            </w:r>
          </w:p>
          <w:p w:rsidR="004C79ED" w:rsidRPr="00101A5E" w:rsidRDefault="004C79ED" w:rsidP="004C79ED">
            <w:pPr>
              <w:pStyle w:val="a8"/>
              <w:numPr>
                <w:ilvl w:val="0"/>
                <w:numId w:val="16"/>
              </w:numPr>
              <w:shd w:val="clear" w:color="auto" w:fill="FFFFFF"/>
              <w:bidi/>
              <w:rPr>
                <w:rFonts w:asciiTheme="majorBidi" w:hAnsiTheme="majorBidi" w:cstheme="majorBidi"/>
                <w:sz w:val="28"/>
                <w:szCs w:val="28"/>
                <w:rtl/>
              </w:rPr>
            </w:pPr>
            <w:r w:rsidRPr="00101A5E">
              <w:rPr>
                <w:rFonts w:asciiTheme="majorBidi" w:hAnsiTheme="majorBidi" w:cstheme="majorBidi"/>
                <w:sz w:val="28"/>
                <w:szCs w:val="28"/>
                <w:rtl/>
              </w:rPr>
              <w:t>اعتماد مبدأ الشفافية في الكشف  عن مصادر توريد وامداد الاغذية بما يضمن عدم تعرض الآخرين  بالأضرار المادية والصحية.</w:t>
            </w:r>
          </w:p>
          <w:p w:rsidR="004C79ED" w:rsidRPr="00101A5E" w:rsidRDefault="004C79ED" w:rsidP="004C79ED">
            <w:pPr>
              <w:pStyle w:val="a8"/>
              <w:numPr>
                <w:ilvl w:val="0"/>
                <w:numId w:val="16"/>
              </w:numPr>
              <w:shd w:val="clear" w:color="auto" w:fill="FFFFFF"/>
              <w:bidi/>
              <w:rPr>
                <w:rFonts w:asciiTheme="majorBidi" w:hAnsiTheme="majorBidi" w:cstheme="majorBidi"/>
                <w:sz w:val="28"/>
                <w:szCs w:val="28"/>
                <w:lang w:bidi="ar-IQ"/>
              </w:rPr>
            </w:pPr>
            <w:r w:rsidRPr="00101A5E">
              <w:rPr>
                <w:rFonts w:asciiTheme="majorBidi" w:hAnsiTheme="majorBidi" w:cstheme="majorBidi"/>
                <w:sz w:val="28"/>
                <w:szCs w:val="28"/>
                <w:rtl/>
              </w:rPr>
              <w:t>تحديد المنتجات المقدمة في النوادي والمطاعم الخاصة بالطلبة والمنتسبين بما يتفق وسياسة آداب التوريد للأغذية والامدادات والاعانات  بحيث يرعى فيها الشروط الصحية وبما لا يخالف التشريعات القانونية والشرعية المتفق عليها.</w:t>
            </w:r>
          </w:p>
          <w:p w:rsidR="004C79ED" w:rsidRPr="00101A5E" w:rsidRDefault="004C79ED" w:rsidP="004C79ED">
            <w:pPr>
              <w:pStyle w:val="a8"/>
              <w:numPr>
                <w:ilvl w:val="0"/>
                <w:numId w:val="16"/>
              </w:numPr>
              <w:shd w:val="clear" w:color="auto" w:fill="FFFFFF"/>
              <w:bidi/>
              <w:rPr>
                <w:rFonts w:asciiTheme="majorBidi" w:hAnsiTheme="majorBidi" w:cstheme="majorBidi"/>
                <w:sz w:val="28"/>
                <w:szCs w:val="28"/>
                <w:lang w:bidi="ar-IQ"/>
              </w:rPr>
            </w:pPr>
            <w:r w:rsidRPr="00101A5E">
              <w:rPr>
                <w:rFonts w:asciiTheme="majorBidi" w:hAnsiTheme="majorBidi" w:cstheme="majorBidi"/>
                <w:sz w:val="28"/>
                <w:szCs w:val="28"/>
                <w:rtl/>
                <w:lang w:bidi="ar-IQ"/>
              </w:rPr>
              <w:t>ضمان حقوق المستهلك الأساسية لكل من الطلبة والمنتسبين وحمايتها من الممارسات غير المشروعة التي تؤدي إلى الإضرار بهم .</w:t>
            </w:r>
          </w:p>
          <w:p w:rsidR="004C79ED" w:rsidRPr="00101A5E" w:rsidRDefault="004C79ED" w:rsidP="004C79ED">
            <w:pPr>
              <w:pStyle w:val="a8"/>
              <w:numPr>
                <w:ilvl w:val="0"/>
                <w:numId w:val="16"/>
              </w:numPr>
              <w:shd w:val="clear" w:color="auto" w:fill="FFFFFF"/>
              <w:bidi/>
              <w:rPr>
                <w:rFonts w:asciiTheme="majorBidi" w:hAnsiTheme="majorBidi" w:cstheme="majorBidi"/>
                <w:sz w:val="28"/>
                <w:szCs w:val="28"/>
                <w:rtl/>
                <w:lang w:bidi="ar-IQ"/>
              </w:rPr>
            </w:pPr>
            <w:r w:rsidRPr="00101A5E">
              <w:rPr>
                <w:rFonts w:asciiTheme="majorBidi" w:hAnsiTheme="majorBidi" w:cstheme="majorBidi"/>
                <w:sz w:val="28"/>
                <w:szCs w:val="28"/>
                <w:rtl/>
                <w:lang w:bidi="ar-IQ"/>
              </w:rPr>
              <w:t>بمنع كل عمل يخالف آداب توريد  أو إنتاج أو تسويق الأغذية والامدادات والمعونات أو ينتقص من منافعها أو يؤدي إلى تضليل الطلبة والمنتسبين داخل الحرم الجامعي.</w:t>
            </w:r>
          </w:p>
        </w:tc>
        <w:tc>
          <w:tcPr>
            <w:tcW w:w="2268" w:type="dxa"/>
          </w:tcPr>
          <w:p w:rsidR="004C79ED" w:rsidRPr="00101A5E" w:rsidRDefault="004C79ED"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بيان السياسة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4C79ED" w:rsidRPr="00101A5E" w:rsidRDefault="004C79ED" w:rsidP="00292B6A">
            <w:pPr>
              <w:pStyle w:val="a8"/>
              <w:shd w:val="clear" w:color="auto" w:fill="FFFFFF"/>
              <w:spacing w:before="0" w:beforeAutospacing="0" w:after="0" w:afterAutospacing="0"/>
              <w:jc w:val="right"/>
              <w:textAlignment w:val="baseline"/>
              <w:rPr>
                <w:rFonts w:asciiTheme="majorBidi" w:hAnsiTheme="majorBidi" w:cstheme="majorBidi"/>
                <w:b/>
                <w:bCs/>
                <w:sz w:val="28"/>
                <w:szCs w:val="28"/>
                <w:rtl/>
              </w:rPr>
            </w:pPr>
            <w:r w:rsidRPr="00101A5E">
              <w:rPr>
                <w:rStyle w:val="a9"/>
                <w:rFonts w:asciiTheme="majorBidi" w:hAnsiTheme="majorBidi" w:cstheme="majorBidi"/>
                <w:b w:val="0"/>
                <w:bCs w:val="0"/>
                <w:sz w:val="28"/>
                <w:szCs w:val="28"/>
                <w:bdr w:val="none" w:sz="0" w:space="0" w:color="auto" w:frame="1"/>
                <w:rtl/>
              </w:rPr>
              <w:t>حسب ما جاء في مضامين القوانين اعلاه والنافذة</w:t>
            </w:r>
          </w:p>
        </w:tc>
        <w:tc>
          <w:tcPr>
            <w:tcW w:w="2268" w:type="dxa"/>
          </w:tcPr>
          <w:p w:rsidR="004C79ED" w:rsidRPr="00101A5E" w:rsidRDefault="00532E49"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الاجراءات الادارية</w:t>
            </w:r>
          </w:p>
        </w:tc>
      </w:tr>
      <w:tr w:rsidR="004C79ED" w:rsidTr="004C7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101A5E" w:rsidRPr="00101A5E" w:rsidRDefault="00101A5E" w:rsidP="00101A5E">
            <w:pPr>
              <w:autoSpaceDE w:val="0"/>
              <w:autoSpaceDN w:val="0"/>
              <w:bidi/>
              <w:adjustRightInd w:val="0"/>
              <w:rPr>
                <w:rFonts w:asciiTheme="majorBidi" w:hAnsiTheme="majorBidi" w:cstheme="majorBidi"/>
                <w:sz w:val="28"/>
                <w:szCs w:val="28"/>
                <w:lang w:bidi="ar-IQ"/>
              </w:rPr>
            </w:pPr>
            <w:proofErr w:type="spellStart"/>
            <w:r>
              <w:rPr>
                <w:rFonts w:asciiTheme="majorBidi" w:hAnsiTheme="majorBidi" w:cstheme="majorBidi" w:hint="cs"/>
                <w:sz w:val="28"/>
                <w:szCs w:val="28"/>
                <w:rtl/>
                <w:lang w:bidi="ar-IQ"/>
              </w:rPr>
              <w:t>لايوجد</w:t>
            </w:r>
            <w:proofErr w:type="spellEnd"/>
          </w:p>
        </w:tc>
        <w:tc>
          <w:tcPr>
            <w:tcW w:w="2268" w:type="dxa"/>
          </w:tcPr>
          <w:p w:rsidR="004C79ED" w:rsidRPr="00101A5E" w:rsidRDefault="00532E49" w:rsidP="004C79ED">
            <w:pPr>
              <w:bidi/>
              <w:rPr>
                <w:rFonts w:asciiTheme="majorBidi" w:hAnsiTheme="majorBidi" w:cstheme="majorBidi"/>
                <w:b/>
                <w:bCs/>
                <w:color w:val="002060"/>
                <w:sz w:val="28"/>
                <w:szCs w:val="28"/>
              </w:rPr>
            </w:pPr>
            <w:r w:rsidRPr="00101A5E">
              <w:rPr>
                <w:rFonts w:asciiTheme="majorBidi" w:hAnsiTheme="majorBidi" w:cstheme="majorBidi"/>
                <w:b/>
                <w:bCs/>
                <w:color w:val="002060"/>
                <w:sz w:val="28"/>
                <w:szCs w:val="28"/>
                <w:rtl/>
              </w:rPr>
              <w:t>الملاحظات الأخرى</w:t>
            </w:r>
          </w:p>
        </w:tc>
      </w:tr>
    </w:tbl>
    <w:p w:rsidR="00E94E5F" w:rsidRDefault="00E94E5F" w:rsidP="00391221">
      <w:pPr>
        <w:jc w:val="right"/>
        <w:rPr>
          <w:rFonts w:asciiTheme="majorBidi" w:hAnsiTheme="majorBidi" w:cstheme="majorBidi"/>
          <w:color w:val="0F243E" w:themeColor="text2" w:themeShade="80"/>
          <w:sz w:val="28"/>
          <w:szCs w:val="28"/>
          <w:rtl/>
        </w:rPr>
      </w:pPr>
    </w:p>
    <w:p w:rsidR="00532E49" w:rsidRPr="00532E49" w:rsidRDefault="00532E49" w:rsidP="00532E49">
      <w:pPr>
        <w:jc w:val="right"/>
        <w:rPr>
          <w:rFonts w:asciiTheme="majorBidi" w:hAnsiTheme="majorBidi" w:cstheme="majorBidi"/>
          <w:color w:val="0F243E" w:themeColor="text2" w:themeShade="80"/>
          <w:sz w:val="28"/>
          <w:szCs w:val="28"/>
        </w:rPr>
      </w:pPr>
      <w:r w:rsidRPr="00532E49">
        <w:rPr>
          <w:rFonts w:asciiTheme="majorBidi" w:hAnsiTheme="majorBidi" w:cs="Times New Roman"/>
          <w:color w:val="0F243E" w:themeColor="text2" w:themeShade="80"/>
          <w:sz w:val="28"/>
          <w:szCs w:val="28"/>
          <w:rtl/>
        </w:rPr>
        <w:t>اسم الملف</w:t>
      </w:r>
      <w:r w:rsidRPr="00532E49">
        <w:rPr>
          <w:rFonts w:asciiTheme="majorBidi" w:hAnsiTheme="majorBidi" w:cstheme="majorBidi"/>
          <w:color w:val="0F243E" w:themeColor="text2" w:themeShade="80"/>
          <w:sz w:val="28"/>
          <w:szCs w:val="28"/>
        </w:rPr>
        <w:t xml:space="preserve"> : </w:t>
      </w:r>
    </w:p>
    <w:p w:rsidR="00532E49" w:rsidRPr="00532E49" w:rsidRDefault="00532E49" w:rsidP="00532E49">
      <w:pPr>
        <w:jc w:val="right"/>
        <w:rPr>
          <w:rFonts w:asciiTheme="majorBidi" w:hAnsiTheme="majorBidi" w:cstheme="majorBidi"/>
          <w:color w:val="0F243E" w:themeColor="text2" w:themeShade="80"/>
          <w:sz w:val="28"/>
          <w:szCs w:val="28"/>
        </w:rPr>
      </w:pPr>
      <w:proofErr w:type="spellStart"/>
      <w:r w:rsidRPr="00532E49">
        <w:rPr>
          <w:rFonts w:asciiTheme="majorBidi" w:hAnsiTheme="majorBidi" w:cstheme="majorBidi"/>
          <w:color w:val="0F243E" w:themeColor="text2" w:themeShade="80"/>
          <w:sz w:val="28"/>
          <w:szCs w:val="28"/>
        </w:rPr>
        <w:t>Arabic_UoBPP</w:t>
      </w:r>
      <w:proofErr w:type="spellEnd"/>
      <w:r w:rsidRPr="00532E49">
        <w:rPr>
          <w:rFonts w:asciiTheme="majorBidi" w:hAnsiTheme="majorBidi" w:cstheme="majorBidi"/>
          <w:color w:val="0F243E" w:themeColor="text2" w:themeShade="80"/>
          <w:sz w:val="28"/>
          <w:szCs w:val="28"/>
        </w:rPr>
        <w:t>_</w:t>
      </w:r>
      <w:r>
        <w:rPr>
          <w:rFonts w:asciiTheme="majorBidi" w:hAnsiTheme="majorBidi" w:cstheme="majorBidi" w:hint="cs"/>
          <w:color w:val="0F243E" w:themeColor="text2" w:themeShade="80"/>
          <w:sz w:val="28"/>
          <w:szCs w:val="28"/>
          <w:rtl/>
        </w:rPr>
        <w:t>18</w:t>
      </w:r>
      <w:r w:rsidRPr="00532E49">
        <w:rPr>
          <w:rFonts w:asciiTheme="majorBidi" w:hAnsiTheme="majorBidi" w:cstheme="majorBidi"/>
          <w:color w:val="0F243E" w:themeColor="text2" w:themeShade="80"/>
          <w:sz w:val="28"/>
          <w:szCs w:val="28"/>
        </w:rPr>
        <w:t xml:space="preserve">_2021.docx </w:t>
      </w:r>
    </w:p>
    <w:p w:rsidR="00532E49" w:rsidRPr="00532E49" w:rsidRDefault="00532E49" w:rsidP="00532E49">
      <w:pPr>
        <w:jc w:val="right"/>
        <w:rPr>
          <w:rFonts w:asciiTheme="majorBidi" w:hAnsiTheme="majorBidi" w:cstheme="majorBidi"/>
          <w:color w:val="0F243E" w:themeColor="text2" w:themeShade="80"/>
          <w:sz w:val="28"/>
          <w:szCs w:val="28"/>
        </w:rPr>
      </w:pPr>
      <w:r w:rsidRPr="00532E49">
        <w:rPr>
          <w:rFonts w:asciiTheme="majorBidi" w:hAnsiTheme="majorBidi" w:cs="Times New Roman"/>
          <w:color w:val="0F243E" w:themeColor="text2" w:themeShade="80"/>
          <w:sz w:val="28"/>
          <w:szCs w:val="28"/>
          <w:rtl/>
        </w:rPr>
        <w:t>تمت المراجعة في اجتماع اللجنة المنعقد بتاريخ 7/10/2021</w:t>
      </w:r>
      <w:r w:rsidRPr="00532E49">
        <w:rPr>
          <w:rFonts w:asciiTheme="majorBidi" w:hAnsiTheme="majorBidi" w:cstheme="majorBidi"/>
          <w:color w:val="0F243E" w:themeColor="text2" w:themeShade="80"/>
          <w:sz w:val="28"/>
          <w:szCs w:val="28"/>
        </w:rPr>
        <w:t>.</w:t>
      </w:r>
    </w:p>
    <w:sectPr w:rsidR="00532E49" w:rsidRPr="00532E49" w:rsidSect="00497E1E">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00" w:rsidRDefault="00E71300" w:rsidP="005D4DA3">
      <w:pPr>
        <w:spacing w:after="0" w:line="240" w:lineRule="auto"/>
      </w:pPr>
      <w:r>
        <w:separator/>
      </w:r>
    </w:p>
  </w:endnote>
  <w:endnote w:type="continuationSeparator" w:id="0">
    <w:p w:rsidR="00E71300" w:rsidRDefault="00E71300" w:rsidP="005D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pPr>
      <w:pStyle w:val="a4"/>
      <w:jc w:val="center"/>
    </w:pPr>
    <w:r>
      <w:rPr>
        <w:rFonts w:hint="cs"/>
        <w:rtl/>
      </w:rPr>
      <w:t>-3)</w:t>
    </w:r>
    <w:sdt>
      <w:sdtPr>
        <w:id w:val="504553539"/>
        <w:docPartObj>
          <w:docPartGallery w:val="Page Numbers (Bottom of Page)"/>
          <w:docPartUnique/>
        </w:docPartObj>
      </w:sdtPr>
      <w:sdtEndPr/>
      <w:sdtContent>
        <w:r>
          <w:fldChar w:fldCharType="begin"/>
        </w:r>
        <w:r>
          <w:instrText>PAGE   \* MERGEFORMAT</w:instrText>
        </w:r>
        <w:r>
          <w:fldChar w:fldCharType="separate"/>
        </w:r>
        <w:r w:rsidR="000F1D9A" w:rsidRPr="000F1D9A">
          <w:rPr>
            <w:rFonts w:cs="Calibri"/>
            <w:noProof/>
            <w:lang w:val="ar-SA"/>
          </w:rPr>
          <w:t>2</w:t>
        </w:r>
        <w:r>
          <w:fldChar w:fldCharType="end"/>
        </w:r>
        <w:r>
          <w:rPr>
            <w:rFonts w:hint="cs"/>
            <w:rtl/>
          </w:rPr>
          <w:t>(</w:t>
        </w:r>
      </w:sdtContent>
    </w:sdt>
  </w:p>
  <w:p w:rsidR="00FF6848" w:rsidRPr="00222F32" w:rsidRDefault="00FF6848" w:rsidP="00FF6848">
    <w:pPr>
      <w:spacing w:line="240" w:lineRule="auto"/>
      <w:rPr>
        <w:color w:val="00206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rsidP="0046233A">
    <w:pPr>
      <w:pStyle w:val="a4"/>
      <w:jc w:val="center"/>
    </w:pPr>
    <w:r>
      <w:rPr>
        <w:rFonts w:hint="cs"/>
        <w:rtl/>
      </w:rPr>
      <w:t>(1-3)</w:t>
    </w:r>
  </w:p>
  <w:p w:rsidR="005004F8" w:rsidRDefault="005004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00" w:rsidRDefault="00E71300" w:rsidP="005D4DA3">
      <w:pPr>
        <w:spacing w:after="0" w:line="240" w:lineRule="auto"/>
      </w:pPr>
      <w:r>
        <w:separator/>
      </w:r>
    </w:p>
  </w:footnote>
  <w:footnote w:type="continuationSeparator" w:id="0">
    <w:p w:rsidR="00E71300" w:rsidRDefault="00E71300" w:rsidP="005D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E7130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6" o:spid="_x0000_s2051" type="#_x0000_t136" style="position:absolute;margin-left:0;margin-top:0;width:732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E71300" w:rsidP="00907D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7" o:spid="_x0000_s2052" type="#_x0000_t136" style="position:absolute;margin-left:0;margin-top:0;width:732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p w:rsidR="008A0CD7" w:rsidRDefault="008A0C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F8" w:rsidRDefault="005004F8" w:rsidP="005004F8">
    <w:pPr>
      <w:pStyle w:val="a3"/>
    </w:pPr>
  </w:p>
  <w:p w:rsidR="00E43AF9" w:rsidRDefault="00E7130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5" o:spid="_x0000_s2050" type="#_x0000_t136" style="position:absolute;margin-left:0;margin-top:0;width:732pt;height:45pt;rotation:315;z-index:-251657216;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D19"/>
    <w:multiLevelType w:val="hybridMultilevel"/>
    <w:tmpl w:val="F17E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01FB1"/>
    <w:multiLevelType w:val="hybridMultilevel"/>
    <w:tmpl w:val="22A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733EF"/>
    <w:multiLevelType w:val="hybridMultilevel"/>
    <w:tmpl w:val="722A35A4"/>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07CD5"/>
    <w:multiLevelType w:val="hybridMultilevel"/>
    <w:tmpl w:val="9BB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3715B"/>
    <w:multiLevelType w:val="hybridMultilevel"/>
    <w:tmpl w:val="187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A5BDC"/>
    <w:multiLevelType w:val="hybridMultilevel"/>
    <w:tmpl w:val="A25AE732"/>
    <w:lvl w:ilvl="0" w:tplc="312A8520">
      <w:start w:val="1"/>
      <w:numFmt w:val="bullet"/>
      <w:lvlText w:val=""/>
      <w:lvlJc w:val="left"/>
      <w:pPr>
        <w:tabs>
          <w:tab w:val="num" w:pos="720"/>
        </w:tabs>
        <w:ind w:left="720" w:hanging="360"/>
      </w:pPr>
      <w:rPr>
        <w:rFonts w:ascii="Wingdings" w:hAnsi="Wingdings" w:hint="default"/>
      </w:rPr>
    </w:lvl>
    <w:lvl w:ilvl="1" w:tplc="BF8C0240" w:tentative="1">
      <w:start w:val="1"/>
      <w:numFmt w:val="bullet"/>
      <w:lvlText w:val=""/>
      <w:lvlJc w:val="left"/>
      <w:pPr>
        <w:tabs>
          <w:tab w:val="num" w:pos="1440"/>
        </w:tabs>
        <w:ind w:left="1440" w:hanging="360"/>
      </w:pPr>
      <w:rPr>
        <w:rFonts w:ascii="Wingdings" w:hAnsi="Wingdings" w:hint="default"/>
      </w:rPr>
    </w:lvl>
    <w:lvl w:ilvl="2" w:tplc="C9F0A484" w:tentative="1">
      <w:start w:val="1"/>
      <w:numFmt w:val="bullet"/>
      <w:lvlText w:val=""/>
      <w:lvlJc w:val="left"/>
      <w:pPr>
        <w:tabs>
          <w:tab w:val="num" w:pos="2160"/>
        </w:tabs>
        <w:ind w:left="2160" w:hanging="360"/>
      </w:pPr>
      <w:rPr>
        <w:rFonts w:ascii="Wingdings" w:hAnsi="Wingdings" w:hint="default"/>
      </w:rPr>
    </w:lvl>
    <w:lvl w:ilvl="3" w:tplc="F2B835CA" w:tentative="1">
      <w:start w:val="1"/>
      <w:numFmt w:val="bullet"/>
      <w:lvlText w:val=""/>
      <w:lvlJc w:val="left"/>
      <w:pPr>
        <w:tabs>
          <w:tab w:val="num" w:pos="2880"/>
        </w:tabs>
        <w:ind w:left="2880" w:hanging="360"/>
      </w:pPr>
      <w:rPr>
        <w:rFonts w:ascii="Wingdings" w:hAnsi="Wingdings" w:hint="default"/>
      </w:rPr>
    </w:lvl>
    <w:lvl w:ilvl="4" w:tplc="DD6CFD30" w:tentative="1">
      <w:start w:val="1"/>
      <w:numFmt w:val="bullet"/>
      <w:lvlText w:val=""/>
      <w:lvlJc w:val="left"/>
      <w:pPr>
        <w:tabs>
          <w:tab w:val="num" w:pos="3600"/>
        </w:tabs>
        <w:ind w:left="3600" w:hanging="360"/>
      </w:pPr>
      <w:rPr>
        <w:rFonts w:ascii="Wingdings" w:hAnsi="Wingdings" w:hint="default"/>
      </w:rPr>
    </w:lvl>
    <w:lvl w:ilvl="5" w:tplc="A08801C8" w:tentative="1">
      <w:start w:val="1"/>
      <w:numFmt w:val="bullet"/>
      <w:lvlText w:val=""/>
      <w:lvlJc w:val="left"/>
      <w:pPr>
        <w:tabs>
          <w:tab w:val="num" w:pos="4320"/>
        </w:tabs>
        <w:ind w:left="4320" w:hanging="360"/>
      </w:pPr>
      <w:rPr>
        <w:rFonts w:ascii="Wingdings" w:hAnsi="Wingdings" w:hint="default"/>
      </w:rPr>
    </w:lvl>
    <w:lvl w:ilvl="6" w:tplc="D6A618BC" w:tentative="1">
      <w:start w:val="1"/>
      <w:numFmt w:val="bullet"/>
      <w:lvlText w:val=""/>
      <w:lvlJc w:val="left"/>
      <w:pPr>
        <w:tabs>
          <w:tab w:val="num" w:pos="5040"/>
        </w:tabs>
        <w:ind w:left="5040" w:hanging="360"/>
      </w:pPr>
      <w:rPr>
        <w:rFonts w:ascii="Wingdings" w:hAnsi="Wingdings" w:hint="default"/>
      </w:rPr>
    </w:lvl>
    <w:lvl w:ilvl="7" w:tplc="32287714" w:tentative="1">
      <w:start w:val="1"/>
      <w:numFmt w:val="bullet"/>
      <w:lvlText w:val=""/>
      <w:lvlJc w:val="left"/>
      <w:pPr>
        <w:tabs>
          <w:tab w:val="num" w:pos="5760"/>
        </w:tabs>
        <w:ind w:left="5760" w:hanging="360"/>
      </w:pPr>
      <w:rPr>
        <w:rFonts w:ascii="Wingdings" w:hAnsi="Wingdings" w:hint="default"/>
      </w:rPr>
    </w:lvl>
    <w:lvl w:ilvl="8" w:tplc="D4F2E47E" w:tentative="1">
      <w:start w:val="1"/>
      <w:numFmt w:val="bullet"/>
      <w:lvlText w:val=""/>
      <w:lvlJc w:val="left"/>
      <w:pPr>
        <w:tabs>
          <w:tab w:val="num" w:pos="6480"/>
        </w:tabs>
        <w:ind w:left="6480" w:hanging="360"/>
      </w:pPr>
      <w:rPr>
        <w:rFonts w:ascii="Wingdings" w:hAnsi="Wingdings" w:hint="default"/>
      </w:rPr>
    </w:lvl>
  </w:abstractNum>
  <w:abstractNum w:abstractNumId="6">
    <w:nsid w:val="20905C7C"/>
    <w:multiLevelType w:val="hybridMultilevel"/>
    <w:tmpl w:val="50760F96"/>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047A4"/>
    <w:multiLevelType w:val="hybridMultilevel"/>
    <w:tmpl w:val="694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F1F73"/>
    <w:multiLevelType w:val="hybridMultilevel"/>
    <w:tmpl w:val="EBE65D9C"/>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56CD9"/>
    <w:multiLevelType w:val="hybridMultilevel"/>
    <w:tmpl w:val="D4A43F1A"/>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616DE"/>
    <w:multiLevelType w:val="hybridMultilevel"/>
    <w:tmpl w:val="F9CA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A6F93"/>
    <w:multiLevelType w:val="hybridMultilevel"/>
    <w:tmpl w:val="715896BE"/>
    <w:lvl w:ilvl="0" w:tplc="147C503C">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nsid w:val="5FEA5DF0"/>
    <w:multiLevelType w:val="hybridMultilevel"/>
    <w:tmpl w:val="230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33573"/>
    <w:multiLevelType w:val="hybridMultilevel"/>
    <w:tmpl w:val="5934A670"/>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10783"/>
    <w:multiLevelType w:val="hybridMultilevel"/>
    <w:tmpl w:val="D9A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10B9A"/>
    <w:multiLevelType w:val="hybridMultilevel"/>
    <w:tmpl w:val="7BDC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4359A"/>
    <w:multiLevelType w:val="hybridMultilevel"/>
    <w:tmpl w:val="0442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C374E"/>
    <w:multiLevelType w:val="hybridMultilevel"/>
    <w:tmpl w:val="D7C0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6520C"/>
    <w:multiLevelType w:val="hybridMultilevel"/>
    <w:tmpl w:val="2F1C9378"/>
    <w:lvl w:ilvl="0" w:tplc="147C503C">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6"/>
  </w:num>
  <w:num w:numId="5">
    <w:abstractNumId w:val="1"/>
  </w:num>
  <w:num w:numId="6">
    <w:abstractNumId w:val="14"/>
  </w:num>
  <w:num w:numId="7">
    <w:abstractNumId w:val="3"/>
  </w:num>
  <w:num w:numId="8">
    <w:abstractNumId w:val="15"/>
  </w:num>
  <w:num w:numId="9">
    <w:abstractNumId w:val="10"/>
  </w:num>
  <w:num w:numId="10">
    <w:abstractNumId w:val="7"/>
  </w:num>
  <w:num w:numId="11">
    <w:abstractNumId w:val="16"/>
  </w:num>
  <w:num w:numId="12">
    <w:abstractNumId w:val="12"/>
  </w:num>
  <w:num w:numId="13">
    <w:abstractNumId w:val="13"/>
  </w:num>
  <w:num w:numId="14">
    <w:abstractNumId w:val="11"/>
  </w:num>
  <w:num w:numId="15">
    <w:abstractNumId w:val="18"/>
  </w:num>
  <w:num w:numId="16">
    <w:abstractNumId w:val="8"/>
  </w:num>
  <w:num w:numId="17">
    <w:abstractNumId w:val="4"/>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3"/>
    <w:rsid w:val="00022600"/>
    <w:rsid w:val="00026FA2"/>
    <w:rsid w:val="00053B7B"/>
    <w:rsid w:val="00054256"/>
    <w:rsid w:val="00096C77"/>
    <w:rsid w:val="000F1D9A"/>
    <w:rsid w:val="00101A5E"/>
    <w:rsid w:val="0011312A"/>
    <w:rsid w:val="00115914"/>
    <w:rsid w:val="001356D3"/>
    <w:rsid w:val="00165B1A"/>
    <w:rsid w:val="0016741D"/>
    <w:rsid w:val="001722BF"/>
    <w:rsid w:val="001E48D6"/>
    <w:rsid w:val="00222F32"/>
    <w:rsid w:val="00233E0B"/>
    <w:rsid w:val="00247F51"/>
    <w:rsid w:val="00274906"/>
    <w:rsid w:val="002A4DCA"/>
    <w:rsid w:val="002C4C02"/>
    <w:rsid w:val="002D1751"/>
    <w:rsid w:val="002F5205"/>
    <w:rsid w:val="00321B58"/>
    <w:rsid w:val="00375A07"/>
    <w:rsid w:val="00391221"/>
    <w:rsid w:val="003D1715"/>
    <w:rsid w:val="003F72C8"/>
    <w:rsid w:val="00413A20"/>
    <w:rsid w:val="004401EB"/>
    <w:rsid w:val="00451773"/>
    <w:rsid w:val="00451BE8"/>
    <w:rsid w:val="0046233A"/>
    <w:rsid w:val="004858E7"/>
    <w:rsid w:val="00497E1E"/>
    <w:rsid w:val="004C780C"/>
    <w:rsid w:val="004C79ED"/>
    <w:rsid w:val="004E3193"/>
    <w:rsid w:val="004E6875"/>
    <w:rsid w:val="004F7AE4"/>
    <w:rsid w:val="005004F8"/>
    <w:rsid w:val="00500E80"/>
    <w:rsid w:val="0052255F"/>
    <w:rsid w:val="00532E49"/>
    <w:rsid w:val="00543409"/>
    <w:rsid w:val="00582219"/>
    <w:rsid w:val="00584CBD"/>
    <w:rsid w:val="005D4DA3"/>
    <w:rsid w:val="005E1E6F"/>
    <w:rsid w:val="005E30DB"/>
    <w:rsid w:val="005F6078"/>
    <w:rsid w:val="00610864"/>
    <w:rsid w:val="006227F1"/>
    <w:rsid w:val="00634D92"/>
    <w:rsid w:val="0063664D"/>
    <w:rsid w:val="00637DFD"/>
    <w:rsid w:val="00651327"/>
    <w:rsid w:val="006737C8"/>
    <w:rsid w:val="00673EEC"/>
    <w:rsid w:val="00683E82"/>
    <w:rsid w:val="006B7746"/>
    <w:rsid w:val="006D081B"/>
    <w:rsid w:val="006E0D5E"/>
    <w:rsid w:val="006E7CBD"/>
    <w:rsid w:val="006F7484"/>
    <w:rsid w:val="00754AC6"/>
    <w:rsid w:val="00766237"/>
    <w:rsid w:val="00773516"/>
    <w:rsid w:val="00797923"/>
    <w:rsid w:val="007A0890"/>
    <w:rsid w:val="007B1D7A"/>
    <w:rsid w:val="007B30B7"/>
    <w:rsid w:val="007C2D64"/>
    <w:rsid w:val="007E4966"/>
    <w:rsid w:val="007E7A03"/>
    <w:rsid w:val="00813874"/>
    <w:rsid w:val="00863422"/>
    <w:rsid w:val="00886C06"/>
    <w:rsid w:val="008934A7"/>
    <w:rsid w:val="008A0CD7"/>
    <w:rsid w:val="008B6482"/>
    <w:rsid w:val="008D7633"/>
    <w:rsid w:val="008F64B1"/>
    <w:rsid w:val="00907D6A"/>
    <w:rsid w:val="0091535A"/>
    <w:rsid w:val="009831E1"/>
    <w:rsid w:val="00994EB1"/>
    <w:rsid w:val="009A1EAC"/>
    <w:rsid w:val="009D4D1A"/>
    <w:rsid w:val="00A0778E"/>
    <w:rsid w:val="00A26903"/>
    <w:rsid w:val="00A84C70"/>
    <w:rsid w:val="00A920FE"/>
    <w:rsid w:val="00A93AA1"/>
    <w:rsid w:val="00A968AF"/>
    <w:rsid w:val="00AC1DC5"/>
    <w:rsid w:val="00AD2D63"/>
    <w:rsid w:val="00B51400"/>
    <w:rsid w:val="00B534B3"/>
    <w:rsid w:val="00B65D0D"/>
    <w:rsid w:val="00BB1F49"/>
    <w:rsid w:val="00BF04EE"/>
    <w:rsid w:val="00C900FA"/>
    <w:rsid w:val="00CA2EF3"/>
    <w:rsid w:val="00CD4253"/>
    <w:rsid w:val="00CD5044"/>
    <w:rsid w:val="00D05CE1"/>
    <w:rsid w:val="00D225E7"/>
    <w:rsid w:val="00D37D88"/>
    <w:rsid w:val="00D6197A"/>
    <w:rsid w:val="00D63C04"/>
    <w:rsid w:val="00DA4A9A"/>
    <w:rsid w:val="00DD7C6F"/>
    <w:rsid w:val="00DF61A2"/>
    <w:rsid w:val="00E43AF9"/>
    <w:rsid w:val="00E64B3B"/>
    <w:rsid w:val="00E71300"/>
    <w:rsid w:val="00E72A50"/>
    <w:rsid w:val="00E868F0"/>
    <w:rsid w:val="00E8712A"/>
    <w:rsid w:val="00E94328"/>
    <w:rsid w:val="00E94E5F"/>
    <w:rsid w:val="00EB5726"/>
    <w:rsid w:val="00EC4DBF"/>
    <w:rsid w:val="00F1029D"/>
    <w:rsid w:val="00F151DB"/>
    <w:rsid w:val="00F171FE"/>
    <w:rsid w:val="00F66195"/>
    <w:rsid w:val="00F76586"/>
    <w:rsid w:val="00F8048A"/>
    <w:rsid w:val="00F8759C"/>
    <w:rsid w:val="00FA031C"/>
    <w:rsid w:val="00FA39BA"/>
    <w:rsid w:val="00FD6E95"/>
    <w:rsid w:val="00FF1434"/>
    <w:rsid w:val="00FF6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C79E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4C79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C79E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4C7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5891">
      <w:bodyDiv w:val="1"/>
      <w:marLeft w:val="0"/>
      <w:marRight w:val="0"/>
      <w:marTop w:val="0"/>
      <w:marBottom w:val="0"/>
      <w:divBdr>
        <w:top w:val="none" w:sz="0" w:space="0" w:color="auto"/>
        <w:left w:val="none" w:sz="0" w:space="0" w:color="auto"/>
        <w:bottom w:val="none" w:sz="0" w:space="0" w:color="auto"/>
        <w:right w:val="none" w:sz="0" w:space="0" w:color="auto"/>
      </w:divBdr>
      <w:divsChild>
        <w:div w:id="147332456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tainability.uobabylon.edu.iq/" TargetMode="External"/><Relationship Id="rId4" Type="http://schemas.openxmlformats.org/officeDocument/2006/relationships/settings" Target="settings.xml"/><Relationship Id="rId9" Type="http://schemas.openxmlformats.org/officeDocument/2006/relationships/hyperlink" Target="http://www.uobabylon.edu.iq/"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601</Words>
  <Characters>3431</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2021-10-25T21:59:00Z</dcterms:created>
  <dcterms:modified xsi:type="dcterms:W3CDTF">2021-11-11T22:46:00Z</dcterms:modified>
</cp:coreProperties>
</file>